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72" w:rsidRDefault="00B43230" w:rsidP="00B43230">
      <w:pPr>
        <w:pStyle w:val="20"/>
        <w:shd w:val="clear" w:color="auto" w:fill="auto"/>
        <w:spacing w:before="0" w:after="0" w:line="276" w:lineRule="auto"/>
        <w:jc w:val="right"/>
      </w:pPr>
      <w:r>
        <w:t>Приложение</w:t>
      </w:r>
    </w:p>
    <w:p w:rsidR="00E24672" w:rsidRDefault="00E24672" w:rsidP="00DE44CC">
      <w:pPr>
        <w:pStyle w:val="20"/>
        <w:shd w:val="clear" w:color="auto" w:fill="auto"/>
        <w:spacing w:before="0" w:after="0" w:line="276" w:lineRule="auto"/>
      </w:pPr>
    </w:p>
    <w:p w:rsidR="00E24672" w:rsidRDefault="00E25429" w:rsidP="00DE44CC">
      <w:pPr>
        <w:pStyle w:val="20"/>
        <w:shd w:val="clear" w:color="auto" w:fill="auto"/>
        <w:spacing w:before="0" w:after="0" w:line="276" w:lineRule="auto"/>
      </w:pPr>
      <w:r>
        <w:t>Положение</w:t>
      </w:r>
    </w:p>
    <w:p w:rsidR="008B237A" w:rsidRDefault="00E25429" w:rsidP="008B237A">
      <w:pPr>
        <w:pStyle w:val="20"/>
        <w:shd w:val="clear" w:color="auto" w:fill="auto"/>
        <w:spacing w:before="0" w:after="0" w:line="276" w:lineRule="auto"/>
        <w:rPr>
          <w:b w:val="0"/>
          <w:bCs w:val="0"/>
        </w:rPr>
      </w:pPr>
      <w:r>
        <w:t xml:space="preserve"> </w:t>
      </w:r>
      <w:bookmarkStart w:id="0" w:name="_GoBack"/>
      <w:bookmarkEnd w:id="0"/>
      <w:r w:rsidR="00E67FB1">
        <w:rPr>
          <w:b w:val="0"/>
          <w:bCs w:val="0"/>
        </w:rPr>
        <w:t xml:space="preserve">о </w:t>
      </w:r>
      <w:r w:rsidR="008B237A" w:rsidRPr="00F54FA3">
        <w:rPr>
          <w:b w:val="0"/>
          <w:bCs w:val="0"/>
          <w:lang w:val="en-US"/>
        </w:rPr>
        <w:t>I</w:t>
      </w:r>
      <w:r w:rsidR="008B237A" w:rsidRPr="00F54FA3">
        <w:rPr>
          <w:b w:val="0"/>
          <w:bCs w:val="0"/>
        </w:rPr>
        <w:t xml:space="preserve"> </w:t>
      </w:r>
      <w:r w:rsidR="00F54FA3" w:rsidRPr="00F54FA3">
        <w:rPr>
          <w:b w:val="0"/>
          <w:bCs w:val="0"/>
          <w:lang w:val="tt-RU"/>
        </w:rPr>
        <w:t>М</w:t>
      </w:r>
      <w:r w:rsidR="00E67FB1" w:rsidRPr="00F54FA3">
        <w:rPr>
          <w:b w:val="0"/>
          <w:bCs w:val="0"/>
          <w:lang w:val="tt-RU"/>
        </w:rPr>
        <w:t>еждународн</w:t>
      </w:r>
      <w:r w:rsidR="00DE44CC" w:rsidRPr="00F54FA3">
        <w:rPr>
          <w:b w:val="0"/>
          <w:bCs w:val="0"/>
        </w:rPr>
        <w:t>ой</w:t>
      </w:r>
      <w:r w:rsidR="00B21791" w:rsidRPr="00F54FA3">
        <w:rPr>
          <w:b w:val="0"/>
          <w:bCs w:val="0"/>
        </w:rPr>
        <w:t xml:space="preserve"> </w:t>
      </w:r>
      <w:r w:rsidR="00DE44CC">
        <w:rPr>
          <w:b w:val="0"/>
          <w:bCs w:val="0"/>
        </w:rPr>
        <w:t>научно-практической</w:t>
      </w:r>
      <w:r w:rsidR="00B35EC3" w:rsidRPr="00DE44CC">
        <w:rPr>
          <w:b w:val="0"/>
          <w:bCs w:val="0"/>
        </w:rPr>
        <w:t xml:space="preserve"> </w:t>
      </w:r>
      <w:r w:rsidR="00B21791" w:rsidRPr="00DE44CC">
        <w:rPr>
          <w:b w:val="0"/>
          <w:bCs w:val="0"/>
        </w:rPr>
        <w:t>конференции</w:t>
      </w:r>
      <w:r w:rsidRPr="00DE44CC">
        <w:rPr>
          <w:b w:val="0"/>
          <w:bCs w:val="0"/>
        </w:rPr>
        <w:t xml:space="preserve"> </w:t>
      </w:r>
    </w:p>
    <w:p w:rsidR="00E25429" w:rsidRPr="00F54FA3" w:rsidRDefault="00F43322" w:rsidP="008B237A">
      <w:pPr>
        <w:pStyle w:val="20"/>
        <w:shd w:val="clear" w:color="auto" w:fill="auto"/>
        <w:spacing w:before="0" w:after="0" w:line="276" w:lineRule="auto"/>
        <w:rPr>
          <w:lang w:val="tt-RU"/>
        </w:rPr>
      </w:pPr>
      <w:r>
        <w:rPr>
          <w:lang w:val="tt-RU"/>
        </w:rPr>
        <w:t>“Ризаэ</w:t>
      </w:r>
      <w:r w:rsidR="008B237A" w:rsidRPr="00F54FA3">
        <w:rPr>
          <w:lang w:val="tt-RU"/>
        </w:rPr>
        <w:t>ддин Фахреддин и современность”</w:t>
      </w:r>
    </w:p>
    <w:p w:rsidR="00DE44CC" w:rsidRPr="00F54FA3" w:rsidRDefault="00DE44CC" w:rsidP="00E25429">
      <w:pPr>
        <w:pStyle w:val="4"/>
        <w:shd w:val="clear" w:color="auto" w:fill="auto"/>
        <w:spacing w:after="0" w:line="480" w:lineRule="exact"/>
        <w:ind w:right="380" w:firstLine="0"/>
        <w:jc w:val="center"/>
      </w:pPr>
    </w:p>
    <w:p w:rsidR="00E25429" w:rsidRDefault="00E25429" w:rsidP="00262663">
      <w:pPr>
        <w:pStyle w:val="4"/>
        <w:shd w:val="clear" w:color="auto" w:fill="auto"/>
        <w:spacing w:after="0" w:line="276" w:lineRule="auto"/>
        <w:ind w:right="380" w:firstLine="0"/>
        <w:jc w:val="center"/>
      </w:pPr>
      <w:r>
        <w:t>1. Общие положения</w:t>
      </w:r>
    </w:p>
    <w:p w:rsidR="008B237A" w:rsidRDefault="008B237A" w:rsidP="008B237A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both"/>
      </w:pPr>
      <w:r>
        <w:rPr>
          <w:lang w:val="en-US"/>
        </w:rPr>
        <w:t>I</w:t>
      </w:r>
      <w:r w:rsidRPr="008B237A">
        <w:t xml:space="preserve"> </w:t>
      </w:r>
      <w:r w:rsidR="00F54FA3" w:rsidRPr="00F54FA3">
        <w:rPr>
          <w:lang w:val="tt-RU"/>
        </w:rPr>
        <w:t>М</w:t>
      </w:r>
      <w:r w:rsidRPr="00F54FA3">
        <w:rPr>
          <w:lang w:val="tt-RU"/>
        </w:rPr>
        <w:t>е</w:t>
      </w:r>
      <w:proofErr w:type="spellStart"/>
      <w:r w:rsidRPr="00F54FA3">
        <w:rPr>
          <w:lang w:bidi="ar-EG"/>
        </w:rPr>
        <w:t>ждународная</w:t>
      </w:r>
      <w:proofErr w:type="spellEnd"/>
      <w:r w:rsidRPr="00F54FA3">
        <w:t xml:space="preserve"> </w:t>
      </w:r>
      <w:r>
        <w:t xml:space="preserve">научно-практическая конференция </w:t>
      </w:r>
      <w:r w:rsidR="00F43322">
        <w:t>“</w:t>
      </w:r>
      <w:proofErr w:type="spellStart"/>
      <w:r w:rsidR="00F43322">
        <w:t>Ризаэ</w:t>
      </w:r>
      <w:r w:rsidRPr="00F54FA3">
        <w:t>ддин</w:t>
      </w:r>
      <w:proofErr w:type="spellEnd"/>
      <w:r w:rsidRPr="00F54FA3">
        <w:t xml:space="preserve"> </w:t>
      </w:r>
      <w:proofErr w:type="spellStart"/>
      <w:r w:rsidRPr="00F54FA3">
        <w:t>Фахреддин</w:t>
      </w:r>
      <w:proofErr w:type="spellEnd"/>
      <w:r w:rsidRPr="00F54FA3">
        <w:t xml:space="preserve"> и современность”</w:t>
      </w:r>
      <w:r w:rsidR="00E25429" w:rsidRPr="00F54FA3">
        <w:t xml:space="preserve"> </w:t>
      </w:r>
      <w:r w:rsidRPr="00F54FA3">
        <w:t>(</w:t>
      </w:r>
      <w:r>
        <w:t xml:space="preserve">далее - Конференция) посвящена 165-летию со дня рождения </w:t>
      </w:r>
      <w:r w:rsidR="00A77A07">
        <w:t xml:space="preserve">великого педагога, просветителя, ученого, общественного деятеля </w:t>
      </w:r>
      <w:proofErr w:type="spellStart"/>
      <w:r w:rsidR="00A77A07">
        <w:t>Р.Фахреддина</w:t>
      </w:r>
      <w:proofErr w:type="spellEnd"/>
      <w:r w:rsidR="00A77A07">
        <w:t>.</w:t>
      </w:r>
    </w:p>
    <w:p w:rsidR="00E25429" w:rsidRDefault="00E25429" w:rsidP="008B237A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both"/>
      </w:pPr>
      <w:r>
        <w:t>Настоящее положение определяе</w:t>
      </w:r>
      <w:r w:rsidR="00B21791">
        <w:t>т цель и</w:t>
      </w:r>
      <w:r w:rsidR="008B237A">
        <w:t xml:space="preserve"> задачи </w:t>
      </w:r>
      <w:r w:rsidR="008B237A">
        <w:rPr>
          <w:lang w:val="tt-RU"/>
        </w:rPr>
        <w:t xml:space="preserve">Конференции, </w:t>
      </w:r>
      <w:r>
        <w:t xml:space="preserve">регулирует порядок организации и устанавливает сроки </w:t>
      </w:r>
      <w:r w:rsidR="00DE44CC">
        <w:t>ее</w:t>
      </w:r>
      <w:r>
        <w:t xml:space="preserve"> проведения, требования к </w:t>
      </w:r>
      <w:r w:rsidR="00DE44CC">
        <w:t>ее</w:t>
      </w:r>
      <w:r w:rsidRPr="00BA4E98">
        <w:t xml:space="preserve"> </w:t>
      </w:r>
      <w:r>
        <w:t>участникам</w:t>
      </w:r>
      <w:r w:rsidRPr="00D96835">
        <w:t xml:space="preserve"> </w:t>
      </w:r>
      <w:r w:rsidRPr="00BA4E98">
        <w:t>и п</w:t>
      </w:r>
      <w:r w:rsidR="00B21791">
        <w:t>редставляемым на Конференцию</w:t>
      </w:r>
      <w:r>
        <w:t xml:space="preserve"> материалам, </w:t>
      </w:r>
      <w:r w:rsidRPr="00BA4E98">
        <w:t xml:space="preserve">регламентирует </w:t>
      </w:r>
      <w:r w:rsidR="00B21791">
        <w:t>порядок представления</w:t>
      </w:r>
      <w:r w:rsidRPr="00BA4E98">
        <w:t xml:space="preserve"> материалов</w:t>
      </w:r>
      <w:r w:rsidR="00B21791">
        <w:t xml:space="preserve"> на Конференцию</w:t>
      </w:r>
      <w:r w:rsidRPr="00BA4E98">
        <w:t>, процедуру и критерии их оценивания, порядок определения победителей, призеров и их награждение.</w:t>
      </w:r>
    </w:p>
    <w:p w:rsidR="00E25429" w:rsidRPr="005A30EF" w:rsidRDefault="00B21791" w:rsidP="00FE30EC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both"/>
      </w:pPr>
      <w:r>
        <w:t xml:space="preserve"> Организаторами Конференции</w:t>
      </w:r>
      <w:r w:rsidR="00E25429">
        <w:t xml:space="preserve"> являются </w:t>
      </w:r>
      <w:r w:rsidR="00FE30EC" w:rsidRPr="005A30EF">
        <w:t>Министерство образования и науки Республики Татарстан,</w:t>
      </w:r>
      <w:r w:rsidR="00FE30EC" w:rsidRPr="005A30EF">
        <w:rPr>
          <w:lang w:val="tt-RU"/>
        </w:rPr>
        <w:t xml:space="preserve"> </w:t>
      </w:r>
      <w:r w:rsidR="002B2664" w:rsidRPr="005A30EF">
        <w:t xml:space="preserve">Всемирный Конгресс татар, </w:t>
      </w:r>
      <w:r w:rsidR="00FE30EC" w:rsidRPr="005A30EF">
        <w:rPr>
          <w:lang w:val="tt-RU"/>
        </w:rPr>
        <w:t>Институт развития образования Республики Татарстан</w:t>
      </w:r>
      <w:r w:rsidR="00FE30EC" w:rsidRPr="005A30EF">
        <w:t>,</w:t>
      </w:r>
      <w:r w:rsidR="00FE30EC" w:rsidRPr="005A30EF">
        <w:rPr>
          <w:lang w:val="tt-RU"/>
        </w:rPr>
        <w:t xml:space="preserve"> Институт филологии и межкультурной коммуникации Казанского федерального (Приволжского) университета</w:t>
      </w:r>
      <w:r w:rsidR="002B2664" w:rsidRPr="005A30EF">
        <w:t xml:space="preserve">, </w:t>
      </w:r>
      <w:r w:rsidR="00E25429" w:rsidRPr="005A30EF">
        <w:t>Автономная некоммерческая общеобразовательная организация "Академия навыков" (далее - Организаторы).</w:t>
      </w:r>
      <w:r w:rsidR="00F54FA3" w:rsidRPr="005A30EF">
        <w:t xml:space="preserve"> </w:t>
      </w:r>
    </w:p>
    <w:p w:rsidR="00E25429" w:rsidRPr="00F54FA3" w:rsidRDefault="00E25429" w:rsidP="00F54FA3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both"/>
      </w:pPr>
      <w:r>
        <w:t xml:space="preserve"> Общее руководство при о</w:t>
      </w:r>
      <w:r w:rsidR="00B21791">
        <w:t>рганизации и проведении Конференции</w:t>
      </w:r>
      <w:r>
        <w:t>, внесение изменений и дополнений в настоящее Положение осуществляет организационный комитет (далее - Оргкомитет) (Приложение 1).</w:t>
      </w:r>
      <w:r w:rsidRPr="0093070B">
        <w:t xml:space="preserve"> Для экспертизы конкурсных материалов </w:t>
      </w:r>
      <w:r>
        <w:t>Оргкомитет определяет состава жюри (Приложение 2).</w:t>
      </w:r>
    </w:p>
    <w:p w:rsidR="00E25429" w:rsidRPr="005A30EF" w:rsidRDefault="002C42AC" w:rsidP="00262663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both"/>
      </w:pPr>
      <w:r w:rsidRPr="005A30EF">
        <w:t>Участие в Конференции</w:t>
      </w:r>
      <w:r w:rsidR="00E25429" w:rsidRPr="005A30EF">
        <w:t xml:space="preserve"> бесплатное.</w:t>
      </w:r>
    </w:p>
    <w:p w:rsidR="00DE44CC" w:rsidRDefault="00E25429" w:rsidP="00262663">
      <w:pPr>
        <w:pStyle w:val="4"/>
        <w:numPr>
          <w:ilvl w:val="0"/>
          <w:numId w:val="1"/>
        </w:numPr>
        <w:shd w:val="clear" w:color="auto" w:fill="auto"/>
        <w:spacing w:after="0" w:line="276" w:lineRule="auto"/>
        <w:ind w:left="20" w:right="20" w:firstLine="0"/>
        <w:jc w:val="both"/>
      </w:pPr>
      <w:r>
        <w:t>Рабочие языки Конференции: русский и татарский.</w:t>
      </w:r>
    </w:p>
    <w:p w:rsidR="00262663" w:rsidRDefault="00262663" w:rsidP="00F54FA3">
      <w:pPr>
        <w:pStyle w:val="4"/>
        <w:shd w:val="clear" w:color="auto" w:fill="auto"/>
        <w:spacing w:after="0" w:line="276" w:lineRule="auto"/>
        <w:ind w:left="20" w:right="20" w:firstLine="0"/>
        <w:jc w:val="both"/>
      </w:pPr>
    </w:p>
    <w:p w:rsidR="00E25429" w:rsidRDefault="008B237A" w:rsidP="00262663">
      <w:pPr>
        <w:pStyle w:val="4"/>
        <w:numPr>
          <w:ilvl w:val="0"/>
          <w:numId w:val="2"/>
        </w:numPr>
        <w:shd w:val="clear" w:color="auto" w:fill="auto"/>
        <w:tabs>
          <w:tab w:val="left" w:pos="4064"/>
        </w:tabs>
        <w:spacing w:after="0" w:line="276" w:lineRule="auto"/>
        <w:ind w:left="3720" w:firstLine="0"/>
        <w:jc w:val="both"/>
      </w:pPr>
      <w:r>
        <w:t>Цел</w:t>
      </w:r>
      <w:r>
        <w:rPr>
          <w:lang w:val="tt-RU"/>
        </w:rPr>
        <w:t>ь</w:t>
      </w:r>
      <w:r w:rsidR="002C42AC">
        <w:t xml:space="preserve"> и задачи Конференции</w:t>
      </w:r>
    </w:p>
    <w:p w:rsidR="00F2625F" w:rsidRDefault="002C42AC" w:rsidP="00F2625F">
      <w:pPr>
        <w:pStyle w:val="4"/>
        <w:numPr>
          <w:ilvl w:val="1"/>
          <w:numId w:val="2"/>
        </w:numPr>
        <w:tabs>
          <w:tab w:val="left" w:pos="1282"/>
        </w:tabs>
        <w:spacing w:after="0" w:line="276" w:lineRule="auto"/>
        <w:ind w:right="20" w:firstLine="709"/>
        <w:jc w:val="both"/>
      </w:pPr>
      <w:r w:rsidRPr="00A77A07">
        <w:t>Цель Конференции</w:t>
      </w:r>
      <w:r w:rsidR="00E25429" w:rsidRPr="00A77A07">
        <w:t xml:space="preserve"> </w:t>
      </w:r>
      <w:r w:rsidR="00F2625F">
        <w:t>–</w:t>
      </w:r>
      <w:r w:rsidR="00E25429" w:rsidRPr="00A77A07">
        <w:t xml:space="preserve"> </w:t>
      </w:r>
      <w:r w:rsidR="00F2625F">
        <w:t>привлечение внимания научного и педагогического сообщества</w:t>
      </w:r>
      <w:r w:rsidR="00A06A06">
        <w:t xml:space="preserve">, студентов высших учебных заведений и учащихся средних образовательных учреждений </w:t>
      </w:r>
      <w:r w:rsidR="00F2625F">
        <w:t xml:space="preserve"> к многогранному наследию </w:t>
      </w:r>
      <w:proofErr w:type="spellStart"/>
      <w:r w:rsidR="00F2625F">
        <w:t>Р.Фахреддина</w:t>
      </w:r>
      <w:proofErr w:type="spellEnd"/>
      <w:r w:rsidR="00F2625F">
        <w:t xml:space="preserve"> и татарских просветителей.</w:t>
      </w:r>
    </w:p>
    <w:p w:rsidR="00E25429" w:rsidRPr="00483E36" w:rsidRDefault="00DC3BD7" w:rsidP="002B2664">
      <w:pPr>
        <w:pStyle w:val="4"/>
        <w:numPr>
          <w:ilvl w:val="1"/>
          <w:numId w:val="2"/>
        </w:numPr>
        <w:tabs>
          <w:tab w:val="left" w:pos="1272"/>
        </w:tabs>
        <w:spacing w:after="0" w:line="276" w:lineRule="auto"/>
        <w:ind w:right="20" w:firstLine="709"/>
        <w:jc w:val="both"/>
      </w:pPr>
      <w:r>
        <w:t>Задачи Кон</w:t>
      </w:r>
      <w:r>
        <w:rPr>
          <w:lang w:val="tt-RU"/>
        </w:rPr>
        <w:t>ференции</w:t>
      </w:r>
      <w:r w:rsidR="00E25429">
        <w:t xml:space="preserve">: </w:t>
      </w:r>
      <w:r w:rsidR="00A06A06">
        <w:t>популяризация педагогического ,</w:t>
      </w:r>
      <w:r w:rsidR="00AB269D">
        <w:t xml:space="preserve"> </w:t>
      </w:r>
      <w:r w:rsidR="00BE1490">
        <w:t xml:space="preserve"> </w:t>
      </w:r>
      <w:r w:rsidR="00AB269D">
        <w:t xml:space="preserve">культурно-нравственного и просветительского наследия </w:t>
      </w:r>
      <w:proofErr w:type="spellStart"/>
      <w:r w:rsidR="00AB269D">
        <w:t>Р.Фахреддина</w:t>
      </w:r>
      <w:proofErr w:type="spellEnd"/>
      <w:r w:rsidR="00AB269D">
        <w:t xml:space="preserve">; </w:t>
      </w:r>
      <w:r w:rsidR="00F2625F">
        <w:t>п</w:t>
      </w:r>
      <w:r w:rsidR="00483E36">
        <w:t xml:space="preserve">редставление и распространение </w:t>
      </w:r>
      <w:r w:rsidR="00F2625F" w:rsidRPr="00A77A07">
        <w:t xml:space="preserve">передового научно-практического опыта </w:t>
      </w:r>
      <w:r w:rsidR="002B2664">
        <w:t>педагогического сообщества</w:t>
      </w:r>
      <w:r w:rsidR="00F2625F">
        <w:t>,</w:t>
      </w:r>
      <w:r w:rsidR="00F2625F" w:rsidRPr="00A77A07">
        <w:t xml:space="preserve"> содействие развитию худож</w:t>
      </w:r>
      <w:r w:rsidR="00483E36">
        <w:t xml:space="preserve">ественного творчества </w:t>
      </w:r>
      <w:r w:rsidR="00FF4F8D">
        <w:rPr>
          <w:lang w:val="tt-RU"/>
        </w:rPr>
        <w:t xml:space="preserve">и ИКТ грамотности </w:t>
      </w:r>
      <w:r w:rsidR="005D7BE3">
        <w:t>учащихся; укрепление</w:t>
      </w:r>
      <w:r w:rsidR="00483E36">
        <w:t xml:space="preserve"> национально-культурных связей; </w:t>
      </w:r>
      <w:r w:rsidR="00E25429" w:rsidRPr="00483E36">
        <w:t>оценка и отбор лучших методических разработок для дальнейшей популяризации через подготовку сборника</w:t>
      </w:r>
      <w:r w:rsidR="00483E36" w:rsidRPr="00483E36">
        <w:t xml:space="preserve"> </w:t>
      </w:r>
      <w:r w:rsidR="002B2664">
        <w:t>материалов конференции</w:t>
      </w:r>
      <w:r w:rsidR="00483E36" w:rsidRPr="00483E36">
        <w:t xml:space="preserve"> “</w:t>
      </w:r>
      <w:proofErr w:type="spellStart"/>
      <w:r w:rsidR="00483E36" w:rsidRPr="00483E36">
        <w:t>Ризаэддин</w:t>
      </w:r>
      <w:proofErr w:type="spellEnd"/>
      <w:r w:rsidR="00483E36" w:rsidRPr="00483E36">
        <w:t xml:space="preserve"> </w:t>
      </w:r>
      <w:proofErr w:type="spellStart"/>
      <w:r w:rsidR="00483E36" w:rsidRPr="00483E36">
        <w:t>Фахреддин</w:t>
      </w:r>
      <w:proofErr w:type="spellEnd"/>
      <w:r w:rsidR="00483E36" w:rsidRPr="00483E36">
        <w:t xml:space="preserve"> и современность”.</w:t>
      </w:r>
      <w:r w:rsidR="00E25429" w:rsidRPr="00483E36">
        <w:t xml:space="preserve"> </w:t>
      </w:r>
      <w:r w:rsidR="00EF44A8" w:rsidRPr="00483E36">
        <w:t xml:space="preserve"> </w:t>
      </w:r>
    </w:p>
    <w:p w:rsidR="00DE44CC" w:rsidRDefault="00DE44CC" w:rsidP="00262663">
      <w:pPr>
        <w:pStyle w:val="4"/>
        <w:shd w:val="clear" w:color="auto" w:fill="auto"/>
        <w:tabs>
          <w:tab w:val="left" w:pos="1272"/>
        </w:tabs>
        <w:spacing w:after="0" w:line="276" w:lineRule="auto"/>
        <w:ind w:left="720" w:right="20" w:firstLine="0"/>
        <w:jc w:val="both"/>
      </w:pPr>
    </w:p>
    <w:p w:rsidR="00E25429" w:rsidRPr="004E3B4C" w:rsidRDefault="00DC3BD7" w:rsidP="00262663">
      <w:pPr>
        <w:pStyle w:val="4"/>
        <w:numPr>
          <w:ilvl w:val="0"/>
          <w:numId w:val="2"/>
        </w:numPr>
        <w:shd w:val="clear" w:color="auto" w:fill="auto"/>
        <w:tabs>
          <w:tab w:val="left" w:pos="4198"/>
        </w:tabs>
        <w:spacing w:after="0" w:line="276" w:lineRule="auto"/>
        <w:ind w:left="3880" w:firstLine="0"/>
        <w:jc w:val="both"/>
      </w:pPr>
      <w:r w:rsidRPr="004E3B4C">
        <w:t>Номинации Конференции</w:t>
      </w:r>
    </w:p>
    <w:p w:rsidR="00E25429" w:rsidRPr="004E3B4C" w:rsidRDefault="00DC3BD7" w:rsidP="00262663">
      <w:pPr>
        <w:pStyle w:val="4"/>
        <w:shd w:val="clear" w:color="auto" w:fill="auto"/>
        <w:spacing w:after="0" w:line="276" w:lineRule="auto"/>
        <w:ind w:firstLine="709"/>
        <w:jc w:val="both"/>
      </w:pPr>
      <w:r w:rsidRPr="004E3B4C">
        <w:t>Конференция</w:t>
      </w:r>
      <w:r w:rsidR="00E25429" w:rsidRPr="004E3B4C">
        <w:t xml:space="preserve"> проводится</w:t>
      </w:r>
      <w:r w:rsidR="002A22BA">
        <w:t xml:space="preserve"> </w:t>
      </w:r>
      <w:r w:rsidR="00E25429" w:rsidRPr="004E3B4C">
        <w:t xml:space="preserve"> по следующим номинациям:</w:t>
      </w:r>
    </w:p>
    <w:p w:rsidR="00FE6F53" w:rsidRPr="004E3B4C" w:rsidRDefault="00FE6F53" w:rsidP="00262663">
      <w:pPr>
        <w:pStyle w:val="4"/>
        <w:shd w:val="clear" w:color="auto" w:fill="auto"/>
        <w:spacing w:after="0" w:line="276" w:lineRule="auto"/>
        <w:ind w:firstLine="709"/>
        <w:jc w:val="both"/>
        <w:rPr>
          <w:u w:val="single"/>
        </w:rPr>
      </w:pPr>
      <w:r w:rsidRPr="004E3B4C">
        <w:rPr>
          <w:u w:val="single"/>
        </w:rPr>
        <w:lastRenderedPageBreak/>
        <w:t>Для ученых, педагогов, аспирантов, студентов:</w:t>
      </w:r>
    </w:p>
    <w:p w:rsidR="00FE6F53" w:rsidRPr="004E3B4C" w:rsidRDefault="005A30EF" w:rsidP="009E796C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tt-RU"/>
        </w:rPr>
        <w:t>П</w:t>
      </w:r>
      <w:r w:rsidR="00FE6F53" w:rsidRPr="004E3B4C">
        <w:rPr>
          <w:rFonts w:ascii="Times New Roman" w:hAnsi="Times New Roman"/>
          <w:sz w:val="26"/>
          <w:szCs w:val="26"/>
          <w:lang w:val="tt-RU"/>
        </w:rPr>
        <w:t>едагогическо-п</w:t>
      </w:r>
      <w:proofErr w:type="spellStart"/>
      <w:r>
        <w:rPr>
          <w:rFonts w:ascii="Times New Roman" w:hAnsi="Times New Roman"/>
          <w:sz w:val="26"/>
          <w:szCs w:val="26"/>
        </w:rPr>
        <w:t>росветительск</w:t>
      </w:r>
      <w:proofErr w:type="spellEnd"/>
      <w:r>
        <w:rPr>
          <w:rFonts w:ascii="Times New Roman" w:hAnsi="Times New Roman"/>
          <w:sz w:val="26"/>
          <w:szCs w:val="26"/>
          <w:lang w:val="tt-RU"/>
        </w:rPr>
        <w:t>ая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деятельност</w:t>
      </w:r>
      <w:proofErr w:type="spellEnd"/>
      <w:r>
        <w:rPr>
          <w:rFonts w:ascii="Times New Roman" w:hAnsi="Times New Roman"/>
          <w:sz w:val="26"/>
          <w:szCs w:val="26"/>
          <w:lang w:val="tt-RU"/>
        </w:rPr>
        <w:t xml:space="preserve">ь </w:t>
      </w:r>
      <w:r w:rsidR="009E796C">
        <w:rPr>
          <w:rFonts w:ascii="Times New Roman" w:hAnsi="Times New Roman"/>
          <w:sz w:val="26"/>
          <w:szCs w:val="26"/>
        </w:rPr>
        <w:t>Р</w:t>
      </w:r>
      <w:r w:rsidR="009E796C">
        <w:rPr>
          <w:rFonts w:ascii="Times New Roman" w:hAnsi="Times New Roman"/>
          <w:sz w:val="26"/>
          <w:szCs w:val="26"/>
          <w:lang w:val="tt-RU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Фахреддин</w:t>
      </w:r>
      <w:proofErr w:type="spellEnd"/>
      <w:r>
        <w:rPr>
          <w:rFonts w:ascii="Times New Roman" w:hAnsi="Times New Roman"/>
          <w:sz w:val="26"/>
          <w:szCs w:val="26"/>
          <w:lang w:val="tt-RU"/>
        </w:rPr>
        <w:t>а.</w:t>
      </w:r>
      <w:r w:rsidR="00FE6F53" w:rsidRPr="004E3B4C">
        <w:rPr>
          <w:rFonts w:ascii="Times New Roman" w:hAnsi="Times New Roman"/>
          <w:sz w:val="26"/>
          <w:szCs w:val="26"/>
        </w:rPr>
        <w:t xml:space="preserve"> </w:t>
      </w:r>
    </w:p>
    <w:p w:rsidR="00FE6F53" w:rsidRPr="004E3B4C" w:rsidRDefault="00FE6F53" w:rsidP="00401361">
      <w:pPr>
        <w:pStyle w:val="a6"/>
        <w:numPr>
          <w:ilvl w:val="0"/>
          <w:numId w:val="4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3B4C">
        <w:rPr>
          <w:rFonts w:ascii="Times New Roman" w:hAnsi="Times New Roman" w:cs="Times New Roman"/>
          <w:bCs/>
          <w:sz w:val="26"/>
          <w:szCs w:val="26"/>
        </w:rPr>
        <w:t xml:space="preserve">Литературное наследие </w:t>
      </w:r>
      <w:proofErr w:type="spellStart"/>
      <w:r w:rsidRPr="004E3B4C">
        <w:rPr>
          <w:rFonts w:ascii="Times New Roman" w:hAnsi="Times New Roman" w:cs="Times New Roman"/>
          <w:bCs/>
          <w:sz w:val="26"/>
          <w:szCs w:val="26"/>
        </w:rPr>
        <w:t>Р.Фахреддина</w:t>
      </w:r>
      <w:proofErr w:type="spellEnd"/>
      <w:r w:rsidR="00E25429" w:rsidRPr="004E3B4C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FE6F53" w:rsidRPr="004E3B4C" w:rsidRDefault="00FE6F53" w:rsidP="00FE6F53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4E3B4C">
        <w:rPr>
          <w:rFonts w:ascii="Times New Roman" w:hAnsi="Times New Roman"/>
          <w:bCs/>
          <w:sz w:val="26"/>
          <w:szCs w:val="26"/>
        </w:rPr>
        <w:t xml:space="preserve">Актуальные вопросы воспитания молодого поколения на примере педагогического наследия </w:t>
      </w:r>
      <w:proofErr w:type="spellStart"/>
      <w:r w:rsidRPr="004E3B4C">
        <w:rPr>
          <w:rFonts w:ascii="Times New Roman" w:hAnsi="Times New Roman"/>
          <w:bCs/>
          <w:sz w:val="26"/>
          <w:szCs w:val="26"/>
        </w:rPr>
        <w:t>Р.Фахреддина</w:t>
      </w:r>
      <w:proofErr w:type="spellEnd"/>
      <w:r w:rsidRPr="004E3B4C">
        <w:rPr>
          <w:rFonts w:ascii="Times New Roman" w:hAnsi="Times New Roman"/>
          <w:bCs/>
          <w:sz w:val="26"/>
          <w:szCs w:val="26"/>
        </w:rPr>
        <w:t>.</w:t>
      </w:r>
    </w:p>
    <w:p w:rsidR="00401361" w:rsidRPr="004E3B4C" w:rsidRDefault="00401361" w:rsidP="00FE6F53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4E3B4C">
        <w:rPr>
          <w:rFonts w:ascii="Times New Roman" w:hAnsi="Times New Roman"/>
          <w:bCs/>
          <w:sz w:val="26"/>
          <w:szCs w:val="26"/>
        </w:rPr>
        <w:t>Р.Фахреддин</w:t>
      </w:r>
      <w:proofErr w:type="spellEnd"/>
      <w:r w:rsidRPr="004E3B4C">
        <w:rPr>
          <w:rFonts w:ascii="Times New Roman" w:hAnsi="Times New Roman"/>
          <w:bCs/>
          <w:sz w:val="26"/>
          <w:szCs w:val="26"/>
        </w:rPr>
        <w:t xml:space="preserve"> – общественный деятель.</w:t>
      </w:r>
    </w:p>
    <w:p w:rsidR="00FE6F53" w:rsidRPr="004E3B4C" w:rsidRDefault="00FE6F53" w:rsidP="00FE6F53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4E3B4C">
        <w:rPr>
          <w:rFonts w:ascii="Times New Roman" w:hAnsi="Times New Roman"/>
          <w:sz w:val="26"/>
          <w:szCs w:val="26"/>
        </w:rPr>
        <w:t xml:space="preserve">Известные ученые-исследователи творческого наследия </w:t>
      </w:r>
      <w:proofErr w:type="spellStart"/>
      <w:r w:rsidRPr="004E3B4C">
        <w:rPr>
          <w:rFonts w:ascii="Times New Roman" w:hAnsi="Times New Roman"/>
          <w:sz w:val="26"/>
          <w:szCs w:val="26"/>
        </w:rPr>
        <w:t>Р.Фахреддина</w:t>
      </w:r>
      <w:proofErr w:type="spellEnd"/>
      <w:r w:rsidRPr="004E3B4C">
        <w:rPr>
          <w:rFonts w:ascii="Times New Roman" w:hAnsi="Times New Roman"/>
          <w:sz w:val="26"/>
          <w:szCs w:val="26"/>
        </w:rPr>
        <w:t>. Роль и значение их научных трудов для современного общества</w:t>
      </w:r>
      <w:proofErr w:type="gramStart"/>
      <w:r w:rsidRPr="004E3B4C">
        <w:rPr>
          <w:rFonts w:ascii="Times New Roman" w:hAnsi="Times New Roman"/>
          <w:sz w:val="26"/>
          <w:szCs w:val="26"/>
        </w:rPr>
        <w:t>.</w:t>
      </w:r>
      <w:r w:rsidR="00277D38">
        <w:rPr>
          <w:rFonts w:ascii="Times New Roman" w:hAnsi="Times New Roman"/>
          <w:sz w:val="26"/>
          <w:szCs w:val="26"/>
        </w:rPr>
        <w:t>(</w:t>
      </w:r>
      <w:proofErr w:type="gramEnd"/>
      <w:r w:rsidR="00277D38">
        <w:rPr>
          <w:rFonts w:ascii="Times New Roman" w:hAnsi="Times New Roman"/>
          <w:sz w:val="26"/>
          <w:szCs w:val="26"/>
        </w:rPr>
        <w:t>только на татарском языке)</w:t>
      </w:r>
    </w:p>
    <w:p w:rsidR="00FE6F53" w:rsidRPr="004E3B4C" w:rsidRDefault="00FE6F53" w:rsidP="00FE6F53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4E3B4C">
        <w:rPr>
          <w:rFonts w:ascii="Times New Roman" w:hAnsi="Times New Roman"/>
          <w:sz w:val="26"/>
          <w:szCs w:val="26"/>
        </w:rPr>
        <w:t xml:space="preserve">Конкурс разработок поурочных планов и внеклассных </w:t>
      </w:r>
      <w:r w:rsidR="002B2664" w:rsidRPr="004E3B4C">
        <w:rPr>
          <w:rFonts w:ascii="Times New Roman" w:hAnsi="Times New Roman"/>
          <w:sz w:val="26"/>
          <w:szCs w:val="26"/>
        </w:rPr>
        <w:t>мероприятий</w:t>
      </w:r>
      <w:r w:rsidR="00144E15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144E15">
        <w:rPr>
          <w:rFonts w:ascii="Times New Roman" w:hAnsi="Times New Roman"/>
          <w:sz w:val="26"/>
          <w:szCs w:val="26"/>
        </w:rPr>
        <w:t>основанные</w:t>
      </w:r>
      <w:proofErr w:type="gramEnd"/>
      <w:r w:rsidR="00144E15">
        <w:rPr>
          <w:rFonts w:ascii="Times New Roman" w:hAnsi="Times New Roman"/>
          <w:sz w:val="26"/>
          <w:szCs w:val="26"/>
        </w:rPr>
        <w:t xml:space="preserve"> на  творчестве</w:t>
      </w:r>
      <w:r w:rsidR="002B2664" w:rsidRPr="004E3B4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B2664" w:rsidRPr="004E3B4C">
        <w:rPr>
          <w:rFonts w:ascii="Times New Roman" w:hAnsi="Times New Roman"/>
          <w:sz w:val="26"/>
          <w:szCs w:val="26"/>
        </w:rPr>
        <w:t>Р.Фахреддина</w:t>
      </w:r>
      <w:proofErr w:type="spellEnd"/>
      <w:r w:rsidR="002B2664" w:rsidRPr="004E3B4C">
        <w:rPr>
          <w:rFonts w:ascii="Times New Roman" w:hAnsi="Times New Roman"/>
          <w:sz w:val="26"/>
          <w:szCs w:val="26"/>
        </w:rPr>
        <w:t>.</w:t>
      </w:r>
    </w:p>
    <w:p w:rsidR="0079007D" w:rsidRPr="004E3B4C" w:rsidRDefault="0079007D" w:rsidP="0079007D">
      <w:pPr>
        <w:pStyle w:val="11"/>
        <w:spacing w:after="0"/>
        <w:ind w:left="927"/>
        <w:jc w:val="both"/>
        <w:rPr>
          <w:rFonts w:ascii="Times New Roman" w:hAnsi="Times New Roman"/>
          <w:sz w:val="26"/>
          <w:szCs w:val="26"/>
          <w:u w:val="single"/>
        </w:rPr>
      </w:pPr>
      <w:r w:rsidRPr="004E3B4C">
        <w:rPr>
          <w:rFonts w:ascii="Times New Roman" w:hAnsi="Times New Roman"/>
          <w:sz w:val="26"/>
          <w:szCs w:val="26"/>
          <w:u w:val="single"/>
        </w:rPr>
        <w:t xml:space="preserve">Для </w:t>
      </w:r>
      <w:r w:rsidRPr="004E3B4C">
        <w:rPr>
          <w:rFonts w:ascii="Times New Roman" w:hAnsi="Times New Roman"/>
          <w:bCs/>
          <w:sz w:val="26"/>
          <w:szCs w:val="26"/>
          <w:u w:val="single"/>
        </w:rPr>
        <w:t>учащихся и студентов:</w:t>
      </w:r>
    </w:p>
    <w:p w:rsidR="007C2303" w:rsidRPr="004E3B4C" w:rsidRDefault="005A43BC" w:rsidP="007C2303">
      <w:pPr>
        <w:pStyle w:val="11"/>
        <w:numPr>
          <w:ilvl w:val="0"/>
          <w:numId w:val="6"/>
        </w:numPr>
        <w:spacing w:after="0"/>
        <w:ind w:left="993" w:hanging="426"/>
        <w:jc w:val="both"/>
        <w:rPr>
          <w:rFonts w:ascii="Times New Roman" w:hAnsi="Times New Roman"/>
          <w:sz w:val="26"/>
          <w:szCs w:val="26"/>
        </w:rPr>
      </w:pPr>
      <w:r w:rsidRPr="004E3B4C">
        <w:rPr>
          <w:rFonts w:ascii="Times New Roman" w:hAnsi="Times New Roman"/>
          <w:sz w:val="26"/>
          <w:szCs w:val="26"/>
        </w:rPr>
        <w:t>Конкур</w:t>
      </w:r>
      <w:r w:rsidR="00081CB5">
        <w:rPr>
          <w:rFonts w:ascii="Times New Roman" w:hAnsi="Times New Roman"/>
          <w:sz w:val="26"/>
          <w:szCs w:val="26"/>
        </w:rPr>
        <w:t>с проект</w:t>
      </w:r>
      <w:r w:rsidR="00081CB5">
        <w:rPr>
          <w:rFonts w:ascii="Times New Roman" w:hAnsi="Times New Roman"/>
          <w:sz w:val="26"/>
          <w:szCs w:val="26"/>
          <w:lang w:val="tt-RU"/>
        </w:rPr>
        <w:t>ных работ</w:t>
      </w:r>
      <w:r w:rsidRPr="004E3B4C">
        <w:rPr>
          <w:rFonts w:ascii="Times New Roman" w:hAnsi="Times New Roman"/>
          <w:sz w:val="26"/>
          <w:szCs w:val="26"/>
        </w:rPr>
        <w:t xml:space="preserve"> по ценностям (старательность, терпение, доброта, любовь и др.), </w:t>
      </w:r>
      <w:proofErr w:type="gramStart"/>
      <w:r w:rsidRPr="004E3B4C">
        <w:rPr>
          <w:rFonts w:ascii="Times New Roman" w:hAnsi="Times New Roman"/>
          <w:sz w:val="26"/>
          <w:szCs w:val="26"/>
        </w:rPr>
        <w:t>которые</w:t>
      </w:r>
      <w:proofErr w:type="gramEnd"/>
      <w:r w:rsidRPr="004E3B4C">
        <w:rPr>
          <w:rFonts w:ascii="Times New Roman" w:hAnsi="Times New Roman"/>
          <w:sz w:val="26"/>
          <w:szCs w:val="26"/>
        </w:rPr>
        <w:t xml:space="preserve"> отражены в трудах </w:t>
      </w:r>
      <w:proofErr w:type="spellStart"/>
      <w:r w:rsidRPr="004E3B4C">
        <w:rPr>
          <w:rFonts w:ascii="Times New Roman" w:hAnsi="Times New Roman"/>
          <w:sz w:val="26"/>
          <w:szCs w:val="26"/>
        </w:rPr>
        <w:t>Р.Фахреддина</w:t>
      </w:r>
      <w:proofErr w:type="spellEnd"/>
      <w:r w:rsidRPr="004E3B4C">
        <w:rPr>
          <w:rFonts w:ascii="Times New Roman" w:hAnsi="Times New Roman"/>
          <w:sz w:val="26"/>
          <w:szCs w:val="26"/>
        </w:rPr>
        <w:t xml:space="preserve"> (для учащихся </w:t>
      </w:r>
      <w:r w:rsidRPr="004E3B4C">
        <w:rPr>
          <w:rFonts w:ascii="Times New Roman" w:hAnsi="Times New Roman"/>
          <w:sz w:val="26"/>
          <w:szCs w:val="26"/>
          <w:lang w:val="tt-RU"/>
        </w:rPr>
        <w:t>8</w:t>
      </w:r>
      <w:r w:rsidRPr="004E3B4C">
        <w:rPr>
          <w:rFonts w:ascii="Times New Roman" w:hAnsi="Times New Roman"/>
          <w:sz w:val="26"/>
          <w:szCs w:val="26"/>
        </w:rPr>
        <w:t>-11</w:t>
      </w:r>
      <w:r w:rsidRPr="004E3B4C">
        <w:rPr>
          <w:rFonts w:ascii="Times New Roman" w:hAnsi="Times New Roman"/>
          <w:sz w:val="26"/>
          <w:szCs w:val="26"/>
          <w:lang w:val="tt-RU"/>
        </w:rPr>
        <w:t xml:space="preserve"> кл. и студентов)</w:t>
      </w:r>
    </w:p>
    <w:p w:rsidR="00262663" w:rsidRPr="004E3B4C" w:rsidRDefault="00401361" w:rsidP="007C2303">
      <w:pPr>
        <w:pStyle w:val="11"/>
        <w:numPr>
          <w:ilvl w:val="0"/>
          <w:numId w:val="6"/>
        </w:numPr>
        <w:spacing w:after="0"/>
        <w:ind w:left="993" w:hanging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4E3B4C">
        <w:rPr>
          <w:rFonts w:ascii="Times New Roman" w:hAnsi="Times New Roman"/>
          <w:sz w:val="26"/>
          <w:szCs w:val="26"/>
        </w:rPr>
        <w:t>Конк</w:t>
      </w:r>
      <w:r w:rsidR="001D01FF" w:rsidRPr="004E3B4C">
        <w:rPr>
          <w:rFonts w:ascii="Times New Roman" w:hAnsi="Times New Roman"/>
          <w:sz w:val="26"/>
          <w:szCs w:val="26"/>
        </w:rPr>
        <w:t xml:space="preserve">урс </w:t>
      </w:r>
      <w:proofErr w:type="spellStart"/>
      <w:r w:rsidR="001D01FF" w:rsidRPr="004E3B4C">
        <w:rPr>
          <w:rFonts w:ascii="Times New Roman" w:hAnsi="Times New Roman"/>
          <w:sz w:val="26"/>
          <w:szCs w:val="26"/>
        </w:rPr>
        <w:t>буктрейлеров</w:t>
      </w:r>
      <w:proofErr w:type="spellEnd"/>
      <w:r w:rsidR="00AB7814" w:rsidRPr="004E3B4C">
        <w:rPr>
          <w:rFonts w:ascii="Times New Roman" w:hAnsi="Times New Roman"/>
          <w:sz w:val="26"/>
          <w:szCs w:val="26"/>
        </w:rPr>
        <w:t xml:space="preserve"> по ценностям (старательность, терпение, доброта, любовь и др.), которые отражены в книге «</w:t>
      </w:r>
      <w:proofErr w:type="spellStart"/>
      <w:r w:rsidR="00AB7814" w:rsidRPr="004E3B4C">
        <w:rPr>
          <w:rFonts w:ascii="Times New Roman" w:hAnsi="Times New Roman"/>
          <w:sz w:val="26"/>
          <w:szCs w:val="26"/>
        </w:rPr>
        <w:t>Балаларга</w:t>
      </w:r>
      <w:proofErr w:type="spellEnd"/>
      <w:r w:rsidR="00AB7814" w:rsidRPr="004E3B4C">
        <w:rPr>
          <w:rFonts w:ascii="Times New Roman" w:hAnsi="Times New Roman"/>
          <w:sz w:val="26"/>
          <w:szCs w:val="26"/>
        </w:rPr>
        <w:t xml:space="preserve"> </w:t>
      </w:r>
      <w:r w:rsidR="00AB7814" w:rsidRPr="004E3B4C">
        <w:rPr>
          <w:rFonts w:ascii="Times New Roman" w:hAnsi="Times New Roman"/>
          <w:sz w:val="26"/>
          <w:szCs w:val="26"/>
          <w:lang w:val="tt-RU" w:bidi="ar-EG"/>
        </w:rPr>
        <w:t>ү</w:t>
      </w:r>
      <w:proofErr w:type="spellStart"/>
      <w:r w:rsidR="003B7B88" w:rsidRPr="004E3B4C">
        <w:rPr>
          <w:rFonts w:ascii="Times New Roman" w:hAnsi="Times New Roman"/>
          <w:sz w:val="26"/>
          <w:szCs w:val="26"/>
        </w:rPr>
        <w:t>гет-</w:t>
      </w:r>
      <w:r w:rsidR="00AB7814" w:rsidRPr="004E3B4C">
        <w:rPr>
          <w:rFonts w:ascii="Times New Roman" w:hAnsi="Times New Roman"/>
          <w:sz w:val="26"/>
          <w:szCs w:val="26"/>
        </w:rPr>
        <w:t>н</w:t>
      </w:r>
      <w:proofErr w:type="spellEnd"/>
      <w:r w:rsidR="00AB7814" w:rsidRPr="004E3B4C">
        <w:rPr>
          <w:rFonts w:ascii="Times New Roman" w:hAnsi="Times New Roman"/>
          <w:sz w:val="26"/>
          <w:szCs w:val="26"/>
          <w:lang w:val="tt-RU"/>
        </w:rPr>
        <w:t>ә</w:t>
      </w:r>
      <w:r w:rsidR="00AB7814" w:rsidRPr="004E3B4C">
        <w:rPr>
          <w:rFonts w:ascii="Times New Roman" w:hAnsi="Times New Roman"/>
          <w:sz w:val="26"/>
          <w:szCs w:val="26"/>
        </w:rPr>
        <w:t>сих</w:t>
      </w:r>
      <w:r w:rsidR="00AB7814" w:rsidRPr="004E3B4C">
        <w:rPr>
          <w:rFonts w:ascii="Times New Roman" w:hAnsi="Times New Roman"/>
          <w:sz w:val="26"/>
          <w:szCs w:val="26"/>
          <w:lang w:val="tt-RU"/>
        </w:rPr>
        <w:t>ә</w:t>
      </w:r>
      <w:r w:rsidR="00AB7814" w:rsidRPr="004E3B4C">
        <w:rPr>
          <w:rFonts w:ascii="Times New Roman" w:hAnsi="Times New Roman"/>
          <w:sz w:val="26"/>
          <w:szCs w:val="26"/>
        </w:rPr>
        <w:t xml:space="preserve">т» </w:t>
      </w:r>
      <w:r w:rsidR="002050F8" w:rsidRPr="004E3B4C">
        <w:rPr>
          <w:rFonts w:ascii="Times New Roman" w:hAnsi="Times New Roman"/>
          <w:sz w:val="26"/>
          <w:szCs w:val="26"/>
        </w:rPr>
        <w:t xml:space="preserve">(«Наставления детям») </w:t>
      </w:r>
      <w:r w:rsidR="00AB7814" w:rsidRPr="004E3B4C">
        <w:rPr>
          <w:rFonts w:ascii="Times New Roman" w:hAnsi="Times New Roman"/>
          <w:sz w:val="26"/>
          <w:szCs w:val="26"/>
        </w:rPr>
        <w:t xml:space="preserve">(для учащихся </w:t>
      </w:r>
      <w:r w:rsidR="00AB7814" w:rsidRPr="004E3B4C">
        <w:rPr>
          <w:rFonts w:ascii="Times New Roman" w:hAnsi="Times New Roman"/>
          <w:sz w:val="26"/>
          <w:szCs w:val="26"/>
          <w:lang w:val="tt-RU"/>
        </w:rPr>
        <w:t>7</w:t>
      </w:r>
      <w:r w:rsidR="00AB7814" w:rsidRPr="004E3B4C">
        <w:rPr>
          <w:rFonts w:ascii="Times New Roman" w:hAnsi="Times New Roman"/>
          <w:sz w:val="26"/>
          <w:szCs w:val="26"/>
        </w:rPr>
        <w:t>-11</w:t>
      </w:r>
      <w:r w:rsidR="00AB7814" w:rsidRPr="004E3B4C">
        <w:rPr>
          <w:rFonts w:ascii="Times New Roman" w:hAnsi="Times New Roman"/>
          <w:sz w:val="26"/>
          <w:szCs w:val="26"/>
          <w:lang w:val="tt-RU"/>
        </w:rPr>
        <w:t xml:space="preserve"> кл. и студентов)</w:t>
      </w:r>
      <w:r w:rsidR="00277D38">
        <w:rPr>
          <w:rFonts w:ascii="Times New Roman" w:hAnsi="Times New Roman"/>
          <w:sz w:val="26"/>
          <w:szCs w:val="26"/>
          <w:lang w:val="tt-RU"/>
        </w:rPr>
        <w:t xml:space="preserve"> (только на татарском языке)</w:t>
      </w:r>
      <w:proofErr w:type="gramEnd"/>
    </w:p>
    <w:p w:rsidR="00E25429" w:rsidRDefault="00DC3BD7" w:rsidP="00262663">
      <w:pPr>
        <w:pStyle w:val="4"/>
        <w:numPr>
          <w:ilvl w:val="0"/>
          <w:numId w:val="2"/>
        </w:numPr>
        <w:shd w:val="clear" w:color="auto" w:fill="auto"/>
        <w:tabs>
          <w:tab w:val="left" w:pos="1272"/>
        </w:tabs>
        <w:spacing w:after="0" w:line="276" w:lineRule="auto"/>
        <w:ind w:right="20" w:firstLine="720"/>
        <w:jc w:val="center"/>
      </w:pPr>
      <w:r>
        <w:t>Участники Конференции</w:t>
      </w:r>
    </w:p>
    <w:p w:rsidR="00E25429" w:rsidRDefault="00DC3BD7" w:rsidP="002050F8">
      <w:pPr>
        <w:pStyle w:val="4"/>
        <w:shd w:val="clear" w:color="auto" w:fill="auto"/>
        <w:tabs>
          <w:tab w:val="left" w:pos="1272"/>
        </w:tabs>
        <w:spacing w:after="0" w:line="276" w:lineRule="auto"/>
        <w:ind w:right="20" w:firstLine="993"/>
        <w:jc w:val="both"/>
      </w:pPr>
      <w:r>
        <w:t>Конференция</w:t>
      </w:r>
      <w:r w:rsidR="00E25429">
        <w:t xml:space="preserve"> проводится для </w:t>
      </w:r>
      <w:r w:rsidR="00483E36">
        <w:t>ученых, педагоги</w:t>
      </w:r>
      <w:r w:rsidR="002050F8">
        <w:t>ческих работников дошкольного, среднего и высшего</w:t>
      </w:r>
      <w:r w:rsidR="00483E36">
        <w:t xml:space="preserve"> образования, аспирантов, студентов и учащихся. </w:t>
      </w:r>
      <w:r w:rsidR="007A4B33" w:rsidRPr="007A4B33">
        <w:t>Участниками Конкурса могут быть российские и иностранные граждане.</w:t>
      </w:r>
    </w:p>
    <w:p w:rsidR="00262663" w:rsidRPr="00A81EAB" w:rsidRDefault="00262663" w:rsidP="00262663">
      <w:pPr>
        <w:pStyle w:val="4"/>
        <w:shd w:val="clear" w:color="auto" w:fill="auto"/>
        <w:tabs>
          <w:tab w:val="left" w:pos="1272"/>
        </w:tabs>
        <w:spacing w:after="0" w:line="276" w:lineRule="auto"/>
        <w:ind w:right="20" w:firstLine="993"/>
        <w:jc w:val="both"/>
        <w:rPr>
          <w:lang w:val="tt-RU"/>
        </w:rPr>
      </w:pPr>
    </w:p>
    <w:p w:rsidR="00E25429" w:rsidRDefault="00E25429" w:rsidP="00262663">
      <w:pPr>
        <w:pStyle w:val="4"/>
        <w:numPr>
          <w:ilvl w:val="0"/>
          <w:numId w:val="2"/>
        </w:numPr>
        <w:shd w:val="clear" w:color="auto" w:fill="auto"/>
        <w:tabs>
          <w:tab w:val="left" w:pos="1843"/>
        </w:tabs>
        <w:spacing w:after="0" w:line="276" w:lineRule="auto"/>
        <w:ind w:left="1843" w:firstLine="0"/>
        <w:jc w:val="both"/>
      </w:pPr>
      <w:r w:rsidRPr="001E5275">
        <w:t xml:space="preserve">Порядок проведения </w:t>
      </w:r>
      <w:r>
        <w:t>и условия участия в Конференции</w:t>
      </w:r>
    </w:p>
    <w:p w:rsidR="00E25429" w:rsidRPr="00643EB8" w:rsidRDefault="00E25429" w:rsidP="00E66F90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right="20" w:firstLine="700"/>
        <w:jc w:val="both"/>
      </w:pPr>
      <w:r>
        <w:t xml:space="preserve"> </w:t>
      </w:r>
      <w:r w:rsidR="007C2303">
        <w:rPr>
          <w:lang w:val="tt-RU"/>
        </w:rPr>
        <w:t xml:space="preserve">Форма </w:t>
      </w:r>
      <w:r w:rsidR="00E66F90">
        <w:rPr>
          <w:lang w:val="tt-RU"/>
        </w:rPr>
        <w:t>участ</w:t>
      </w:r>
      <w:r w:rsidR="005D7BE3">
        <w:rPr>
          <w:lang w:val="tt-RU"/>
        </w:rPr>
        <w:t>ия в конференции: очное,заочное</w:t>
      </w:r>
      <w:r w:rsidR="00E66F90">
        <w:rPr>
          <w:lang w:val="tt-RU"/>
        </w:rPr>
        <w:t xml:space="preserve"> и онлайн участие.</w:t>
      </w:r>
      <w:r w:rsidR="00643EB8">
        <w:rPr>
          <w:lang w:val="tt-RU"/>
        </w:rPr>
        <w:t xml:space="preserve"> </w:t>
      </w:r>
    </w:p>
    <w:p w:rsidR="00EC7B05" w:rsidRPr="00EC7B05" w:rsidRDefault="00277D38" w:rsidP="005D7BE3">
      <w:pPr>
        <w:pStyle w:val="4"/>
        <w:shd w:val="clear" w:color="auto" w:fill="auto"/>
        <w:spacing w:after="0" w:line="276" w:lineRule="auto"/>
        <w:ind w:right="20" w:firstLine="720"/>
        <w:jc w:val="both"/>
        <w:rPr>
          <w:lang w:val="tt-RU"/>
        </w:rPr>
      </w:pPr>
      <w:r>
        <w:t>На о</w:t>
      </w:r>
      <w:r w:rsidR="00643EB8">
        <w:rPr>
          <w:lang w:val="tt-RU"/>
        </w:rPr>
        <w:t xml:space="preserve">чное и онлайн участие </w:t>
      </w:r>
      <w:r>
        <w:rPr>
          <w:lang w:val="tt-RU"/>
        </w:rPr>
        <w:t>будут приглашены авторы после решения Жюри.</w:t>
      </w:r>
    </w:p>
    <w:p w:rsidR="00E25429" w:rsidRDefault="00E25429" w:rsidP="00483E36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right="20" w:firstLine="700"/>
        <w:jc w:val="both"/>
      </w:pPr>
      <w:r w:rsidRPr="00EC5C70">
        <w:t>Конференция проводится в 2 этапа. Первый этап – заочный, в котором число участников не ограничено, является отборочным для участия во втором, очном туре.</w:t>
      </w:r>
      <w:r>
        <w:t xml:space="preserve"> </w:t>
      </w:r>
      <w:r w:rsidR="00DC3BD7">
        <w:t xml:space="preserve">Второй этап – очный: </w:t>
      </w:r>
      <w:r w:rsidR="00483E36">
        <w:t>выступления,</w:t>
      </w:r>
      <w:r w:rsidR="00BC5300">
        <w:t xml:space="preserve"> защита проектных</w:t>
      </w:r>
      <w:r w:rsidR="00483E36">
        <w:t>, творческих</w:t>
      </w:r>
      <w:r w:rsidR="00081CB5">
        <w:rPr>
          <w:lang w:val="tt-RU"/>
        </w:rPr>
        <w:t xml:space="preserve"> и проектных</w:t>
      </w:r>
      <w:r w:rsidR="00483E36">
        <w:t xml:space="preserve"> работ</w:t>
      </w:r>
      <w:r w:rsidRPr="00EC5C70">
        <w:t>, награждение победителей.</w:t>
      </w:r>
      <w:r>
        <w:t xml:space="preserve"> </w:t>
      </w:r>
    </w:p>
    <w:p w:rsidR="00E25429" w:rsidRPr="00EC5C70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right="20" w:firstLine="700"/>
        <w:jc w:val="both"/>
      </w:pPr>
      <w:r w:rsidRPr="00EC5C70">
        <w:t>Для участия в Конференции участнику необходимо</w:t>
      </w:r>
      <w:r w:rsidR="00144E15">
        <w:t xml:space="preserve"> в период с 1 ноября по 15 декабря (включительно)</w:t>
      </w:r>
      <w:r w:rsidRPr="00EC5C70">
        <w:t xml:space="preserve"> предоставить в оргкомитет </w:t>
      </w:r>
      <w:r>
        <w:t xml:space="preserve">на эл. </w:t>
      </w:r>
      <w:r w:rsidRPr="00D10958">
        <w:t xml:space="preserve">почту </w:t>
      </w:r>
      <w:hyperlink r:id="rId6" w:history="1">
        <w:r w:rsidR="00D10958" w:rsidRPr="00D10958">
          <w:rPr>
            <w:rStyle w:val="a3"/>
            <w:color w:val="auto"/>
            <w:lang w:val="en-US"/>
          </w:rPr>
          <w:t>konf</w:t>
        </w:r>
        <w:r w:rsidR="00D10958" w:rsidRPr="00D10958">
          <w:rPr>
            <w:rStyle w:val="a3"/>
            <w:color w:val="auto"/>
          </w:rPr>
          <w:t>.</w:t>
        </w:r>
        <w:r w:rsidR="00D10958" w:rsidRPr="00D10958">
          <w:rPr>
            <w:rStyle w:val="a3"/>
            <w:color w:val="auto"/>
            <w:lang w:val="en-US"/>
          </w:rPr>
          <w:t>fachreddin</w:t>
        </w:r>
        <w:r w:rsidR="00D10958" w:rsidRPr="00D10958">
          <w:rPr>
            <w:rStyle w:val="a3"/>
            <w:color w:val="auto"/>
          </w:rPr>
          <w:t>2024@</w:t>
        </w:r>
        <w:r w:rsidR="00D10958" w:rsidRPr="00D10958">
          <w:rPr>
            <w:rStyle w:val="a3"/>
            <w:color w:val="auto"/>
            <w:lang w:val="en-US"/>
          </w:rPr>
          <w:t>gmail</w:t>
        </w:r>
        <w:r w:rsidR="00D10958" w:rsidRPr="00D10958">
          <w:rPr>
            <w:rStyle w:val="a3"/>
            <w:color w:val="auto"/>
          </w:rPr>
          <w:t>.</w:t>
        </w:r>
        <w:r w:rsidR="00D10958" w:rsidRPr="00D10958">
          <w:rPr>
            <w:rStyle w:val="a3"/>
            <w:color w:val="auto"/>
            <w:lang w:val="en-US"/>
          </w:rPr>
          <w:t>com</w:t>
        </w:r>
      </w:hyperlink>
      <w:r w:rsidRPr="006E25A5">
        <w:rPr>
          <w:color w:val="FF0000"/>
        </w:rPr>
        <w:t xml:space="preserve"> </w:t>
      </w:r>
      <w:r>
        <w:t xml:space="preserve"> </w:t>
      </w:r>
      <w:r w:rsidRPr="00EC5C70">
        <w:t xml:space="preserve"> следующие материалы:</w:t>
      </w:r>
    </w:p>
    <w:p w:rsidR="00E25429" w:rsidRDefault="00137BC9" w:rsidP="00262663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Заявка</w:t>
      </w:r>
      <w:r w:rsidR="00E25429" w:rsidRPr="00EC5C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25429">
        <w:rPr>
          <w:rFonts w:ascii="Times New Roman" w:eastAsia="Times New Roman" w:hAnsi="Times New Roman" w:cs="Times New Roman"/>
          <w:sz w:val="26"/>
          <w:szCs w:val="26"/>
        </w:rPr>
        <w:t>(Приложение 3</w:t>
      </w:r>
      <w:r w:rsidR="00E25429" w:rsidRPr="00EC5C70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E25429" w:rsidRDefault="00643EB8" w:rsidP="00262663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137BC9">
        <w:rPr>
          <w:rFonts w:ascii="Times New Roman" w:eastAsia="Times New Roman" w:hAnsi="Times New Roman" w:cs="Times New Roman"/>
          <w:sz w:val="26"/>
          <w:szCs w:val="26"/>
          <w:lang w:val="tt-RU"/>
        </w:rPr>
        <w:t>Статьи и проекты</w:t>
      </w:r>
      <w:r w:rsidR="007240FC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E25429" w:rsidRPr="00EC5C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25429">
        <w:rPr>
          <w:rFonts w:ascii="Times New Roman" w:eastAsia="Times New Roman" w:hAnsi="Times New Roman" w:cs="Times New Roman"/>
          <w:sz w:val="26"/>
          <w:szCs w:val="26"/>
        </w:rPr>
        <w:t>формате</w:t>
      </w:r>
      <w:r w:rsidR="007240FC" w:rsidRPr="007240FC">
        <w:rPr>
          <w:rFonts w:ascii="Times New Roman" w:eastAsia="Times New Roman" w:hAnsi="Times New Roman" w:cs="Times New Roman"/>
          <w:sz w:val="26"/>
          <w:szCs w:val="26"/>
        </w:rPr>
        <w:t>.</w:t>
      </w:r>
      <w:r w:rsidR="007240FC">
        <w:rPr>
          <w:rFonts w:ascii="Times New Roman" w:eastAsia="Times New Roman" w:hAnsi="Times New Roman" w:cs="Times New Roman"/>
          <w:sz w:val="26"/>
          <w:szCs w:val="26"/>
          <w:lang w:val="en-US"/>
        </w:rPr>
        <w:t>doc</w:t>
      </w:r>
      <w:r w:rsidR="007240FC" w:rsidRPr="007240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40FC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или </w:t>
      </w:r>
      <w:r w:rsidR="007240FC" w:rsidRPr="007240FC">
        <w:rPr>
          <w:rFonts w:ascii="Times New Roman" w:eastAsia="Times New Roman" w:hAnsi="Times New Roman" w:cs="Times New Roman"/>
          <w:sz w:val="26"/>
          <w:szCs w:val="26"/>
          <w:lang w:bidi="ar-EG"/>
        </w:rPr>
        <w:t>.</w:t>
      </w:r>
      <w:proofErr w:type="spellStart"/>
      <w:r w:rsidR="007240FC">
        <w:rPr>
          <w:rFonts w:ascii="Times New Roman" w:eastAsia="Times New Roman" w:hAnsi="Times New Roman" w:cs="Times New Roman"/>
          <w:sz w:val="26"/>
          <w:szCs w:val="26"/>
          <w:lang w:val="en-US" w:bidi="ar-EG"/>
        </w:rPr>
        <w:t>docx</w:t>
      </w:r>
      <w:proofErr w:type="spellEnd"/>
      <w:r w:rsidR="00E2542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146AF" w:rsidRPr="00D146AF" w:rsidRDefault="00D146AF" w:rsidP="00643EB8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Тезисы работ в</w:t>
      </w:r>
      <w:r w:rsidRPr="00EC5C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формате</w:t>
      </w:r>
      <w:r w:rsidRPr="007240FC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doc</w:t>
      </w:r>
      <w:r w:rsidRPr="007240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или </w:t>
      </w:r>
      <w:r w:rsidRPr="007240FC">
        <w:rPr>
          <w:rFonts w:ascii="Times New Roman" w:eastAsia="Times New Roman" w:hAnsi="Times New Roman" w:cs="Times New Roman"/>
          <w:sz w:val="26"/>
          <w:szCs w:val="26"/>
          <w:lang w:bidi="ar-EG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bidi="ar-EG"/>
        </w:rPr>
        <w:t>docx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25429" w:rsidRPr="00EF44A8" w:rsidRDefault="00E25429" w:rsidP="00262663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F44A8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D146A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D146AF">
        <w:rPr>
          <w:rFonts w:ascii="Times New Roman" w:eastAsia="Times New Roman" w:hAnsi="Times New Roman" w:cs="Times New Roman"/>
          <w:color w:val="auto"/>
          <w:sz w:val="26"/>
          <w:szCs w:val="26"/>
        </w:rPr>
        <w:t>Буктрейлеры</w:t>
      </w:r>
      <w:proofErr w:type="spellEnd"/>
      <w:r w:rsidRPr="00EF44A8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(не более 3 мин)</w:t>
      </w:r>
      <w:r w:rsidR="00EF44A8" w:rsidRPr="00EF44A8">
        <w:rPr>
          <w:rFonts w:ascii="Times New Roman" w:eastAsia="Times New Roman" w:hAnsi="Times New Roman" w:cs="Times New Roman"/>
          <w:color w:val="auto"/>
          <w:sz w:val="26"/>
          <w:szCs w:val="26"/>
          <w:lang w:val="tt-RU"/>
        </w:rPr>
        <w:t xml:space="preserve"> в формате </w:t>
      </w:r>
      <w:r w:rsidR="00EF44A8" w:rsidRPr="00EF44A8">
        <w:rPr>
          <w:rFonts w:ascii="Times New Roman" w:eastAsia="Times New Roman" w:hAnsi="Times New Roman" w:cs="Times New Roman"/>
          <w:color w:val="auto"/>
          <w:sz w:val="26"/>
          <w:szCs w:val="26"/>
          <w:lang w:val="en-US" w:bidi="ar-EG"/>
        </w:rPr>
        <w:t>mp</w:t>
      </w:r>
      <w:r w:rsidR="00EF44A8" w:rsidRPr="00EF44A8">
        <w:rPr>
          <w:rFonts w:ascii="Times New Roman" w:eastAsia="Times New Roman" w:hAnsi="Times New Roman" w:cs="Times New Roman"/>
          <w:color w:val="auto"/>
          <w:sz w:val="26"/>
          <w:szCs w:val="26"/>
          <w:lang w:bidi="ar-EG"/>
        </w:rPr>
        <w:t>4</w:t>
      </w:r>
      <w:r w:rsidRPr="00EF44A8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E25429" w:rsidRPr="00D629B4" w:rsidRDefault="00E25429" w:rsidP="00262663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Согласие на обработку персональных данных (Приложение 4).</w:t>
      </w:r>
    </w:p>
    <w:p w:rsidR="00E25429" w:rsidRDefault="00DC3BD7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firstLine="547"/>
        <w:jc w:val="both"/>
      </w:pPr>
      <w:r>
        <w:t>Заявки на Конференцию</w:t>
      </w:r>
      <w:r w:rsidR="00E25429" w:rsidRPr="00D629B4">
        <w:t xml:space="preserve"> подаются физическими лицами.</w:t>
      </w:r>
    </w:p>
    <w:p w:rsidR="00E25429" w:rsidRPr="00D629B4" w:rsidRDefault="00D146AF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firstLine="700"/>
        <w:jc w:val="both"/>
      </w:pPr>
      <w:r>
        <w:t>Работы</w:t>
      </w:r>
      <w:r w:rsidR="00D64955">
        <w:t>, переданные на Конференцию</w:t>
      </w:r>
      <w:r w:rsidR="00E25429">
        <w:t>, не должны быть опубликованы</w:t>
      </w:r>
      <w:r w:rsidR="00E25429" w:rsidRPr="001B10BB">
        <w:t xml:space="preserve"> в печатных изданиях или на интернет-платформах, ко</w:t>
      </w:r>
      <w:r w:rsidR="00E25429">
        <w:t>торые исключают возможность их публикации</w:t>
      </w:r>
      <w:r w:rsidR="00E25429" w:rsidRPr="001B10BB">
        <w:t xml:space="preserve"> в ины</w:t>
      </w:r>
      <w:r w:rsidR="00D64955">
        <w:t>х источниках. Участники Конференции</w:t>
      </w:r>
      <w:r w:rsidR="00E25429" w:rsidRPr="001B10BB">
        <w:t xml:space="preserve"> на момент участия в нем должны обладать правами на Авторский материал в полном объёме.</w:t>
      </w:r>
    </w:p>
    <w:p w:rsidR="00E25429" w:rsidRPr="00F73B10" w:rsidRDefault="00E25429" w:rsidP="00262663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D425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Результаты первого (заочного) этапа будут опубликованы на официальном сайте </w:t>
      </w:r>
      <w:r w:rsidRPr="00CD4257">
        <w:rPr>
          <w:rFonts w:ascii="Times New Roman" w:hAnsi="Times New Roman" w:cs="Times New Roman"/>
          <w:sz w:val="26"/>
          <w:szCs w:val="26"/>
        </w:rPr>
        <w:t xml:space="preserve">Автономная некоммерческая </w:t>
      </w:r>
      <w:r w:rsidRPr="00F73B10">
        <w:rPr>
          <w:rFonts w:ascii="Times New Roman" w:hAnsi="Times New Roman" w:cs="Times New Roman"/>
          <w:color w:val="auto"/>
          <w:sz w:val="26"/>
          <w:szCs w:val="26"/>
        </w:rPr>
        <w:t xml:space="preserve">общеобразовательная организация "Академия навыков" </w:t>
      </w:r>
      <w:r w:rsidRPr="00F73B10">
        <w:rPr>
          <w:rFonts w:ascii="Times New Roman" w:eastAsia="Times New Roman" w:hAnsi="Times New Roman" w:cs="Times New Roman"/>
          <w:color w:val="auto"/>
          <w:sz w:val="26"/>
          <w:szCs w:val="26"/>
        </w:rPr>
        <w:t>после</w:t>
      </w:r>
      <w:r w:rsidR="005D7BE3">
        <w:rPr>
          <w:rFonts w:ascii="Times New Roman" w:eastAsia="Times New Roman" w:hAnsi="Times New Roman" w:cs="Times New Roman"/>
          <w:color w:val="auto"/>
          <w:sz w:val="26"/>
          <w:szCs w:val="26"/>
        </w:rPr>
        <w:t>10.01</w:t>
      </w:r>
      <w:r w:rsidRPr="00F73B1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6954C7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5D7BE3">
        <w:rPr>
          <w:rFonts w:ascii="Times New Roman" w:hAnsi="Times New Roman" w:cs="Times New Roman"/>
          <w:color w:val="auto"/>
          <w:sz w:val="26"/>
          <w:szCs w:val="26"/>
          <w:lang w:val="tt-RU"/>
        </w:rPr>
        <w:t>4</w:t>
      </w:r>
      <w:r w:rsidRPr="00F73B1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F73B10">
        <w:rPr>
          <w:rFonts w:ascii="Times New Roman" w:eastAsia="Times New Roman" w:hAnsi="Times New Roman" w:cs="Times New Roman"/>
          <w:color w:val="auto"/>
          <w:sz w:val="26"/>
          <w:szCs w:val="26"/>
        </w:rPr>
        <w:t>года.</w:t>
      </w:r>
      <w:r w:rsidRPr="00F73B1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E25429" w:rsidRPr="00CD4257" w:rsidRDefault="00E25429" w:rsidP="00262663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4257">
        <w:rPr>
          <w:rFonts w:ascii="Times New Roman" w:eastAsia="Times New Roman" w:hAnsi="Times New Roman" w:cs="Times New Roman"/>
          <w:sz w:val="26"/>
          <w:szCs w:val="26"/>
        </w:rPr>
        <w:t>Очн</w:t>
      </w:r>
      <w:r w:rsidR="006954C7">
        <w:rPr>
          <w:rFonts w:ascii="Times New Roman" w:eastAsia="Times New Roman" w:hAnsi="Times New Roman" w:cs="Times New Roman"/>
          <w:sz w:val="26"/>
          <w:szCs w:val="26"/>
        </w:rPr>
        <w:t xml:space="preserve">ый этап Конференции состоится </w:t>
      </w:r>
      <w:r w:rsidR="00081CB5">
        <w:rPr>
          <w:rFonts w:ascii="Times New Roman" w:eastAsia="Times New Roman" w:hAnsi="Times New Roman" w:cs="Times New Roman"/>
          <w:sz w:val="26"/>
          <w:szCs w:val="26"/>
          <w:lang w:val="tt-RU"/>
        </w:rPr>
        <w:t>27</w:t>
      </w:r>
      <w:r w:rsidR="006954C7">
        <w:rPr>
          <w:rFonts w:ascii="Times New Roman" w:eastAsia="Times New Roman" w:hAnsi="Times New Roman" w:cs="Times New Roman"/>
          <w:sz w:val="26"/>
          <w:szCs w:val="26"/>
        </w:rPr>
        <w:t>.0</w:t>
      </w:r>
      <w:r w:rsidR="008F0077">
        <w:rPr>
          <w:rFonts w:ascii="Times New Roman" w:eastAsia="Times New Roman" w:hAnsi="Times New Roman" w:cs="Times New Roman"/>
          <w:sz w:val="26"/>
          <w:szCs w:val="26"/>
          <w:lang w:val="tt-RU"/>
        </w:rPr>
        <w:t>1</w:t>
      </w:r>
      <w:r w:rsidR="00D146AF">
        <w:rPr>
          <w:rFonts w:ascii="Times New Roman" w:eastAsia="Times New Roman" w:hAnsi="Times New Roman" w:cs="Times New Roman"/>
          <w:sz w:val="26"/>
          <w:szCs w:val="26"/>
        </w:rPr>
        <w:t>.2024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 xml:space="preserve"> г. Место проведения Конференции -</w:t>
      </w:r>
      <w:r w:rsidRPr="00CD4257">
        <w:rPr>
          <w:sz w:val="26"/>
          <w:szCs w:val="26"/>
        </w:rPr>
        <w:t xml:space="preserve"> 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>Автономная некоммерческая общеобразовательная организация "Академия навыков". Адрес:</w:t>
      </w:r>
      <w:r w:rsidRPr="00CD4257">
        <w:rPr>
          <w:sz w:val="26"/>
          <w:szCs w:val="26"/>
        </w:rPr>
        <w:t xml:space="preserve"> 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>Республика Татарс</w:t>
      </w:r>
      <w:r w:rsidR="00DE44CC">
        <w:rPr>
          <w:rFonts w:ascii="Times New Roman" w:eastAsia="Times New Roman" w:hAnsi="Times New Roman" w:cs="Times New Roman"/>
          <w:sz w:val="26"/>
          <w:szCs w:val="26"/>
        </w:rPr>
        <w:t xml:space="preserve">тан, г. Казань, </w:t>
      </w:r>
      <w:proofErr w:type="spellStart"/>
      <w:r w:rsidR="00DE44CC">
        <w:rPr>
          <w:rFonts w:ascii="Times New Roman" w:eastAsia="Times New Roman" w:hAnsi="Times New Roman" w:cs="Times New Roman"/>
          <w:sz w:val="26"/>
          <w:szCs w:val="26"/>
        </w:rPr>
        <w:t>пр-кт</w:t>
      </w:r>
      <w:proofErr w:type="spellEnd"/>
      <w:r w:rsidR="00DE44CC">
        <w:rPr>
          <w:rFonts w:ascii="Times New Roman" w:eastAsia="Times New Roman" w:hAnsi="Times New Roman" w:cs="Times New Roman"/>
          <w:sz w:val="26"/>
          <w:szCs w:val="26"/>
        </w:rPr>
        <w:t xml:space="preserve"> Победы, 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>д.139,</w:t>
      </w:r>
      <w:r w:rsidR="00DE44C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>к.4.</w:t>
      </w:r>
    </w:p>
    <w:p w:rsidR="00E25429" w:rsidRPr="00262663" w:rsidRDefault="00E25429" w:rsidP="00262663">
      <w:pPr>
        <w:pStyle w:val="a6"/>
        <w:numPr>
          <w:ilvl w:val="1"/>
          <w:numId w:val="2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4257">
        <w:rPr>
          <w:rFonts w:ascii="Times New Roman" w:eastAsia="Times New Roman" w:hAnsi="Times New Roman" w:cs="Times New Roman"/>
          <w:sz w:val="26"/>
          <w:szCs w:val="26"/>
        </w:rPr>
        <w:t xml:space="preserve">Каждый участник защищает представленную на Конференцию работу. Время </w:t>
      </w:r>
      <w:r w:rsidR="005D7BE3">
        <w:rPr>
          <w:rFonts w:ascii="Times New Roman" w:eastAsia="Times New Roman" w:hAnsi="Times New Roman" w:cs="Times New Roman"/>
          <w:sz w:val="26"/>
          <w:szCs w:val="26"/>
        </w:rPr>
        <w:t>выступления с докладом  -5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 xml:space="preserve"> минут +</w:t>
      </w:r>
      <w:r w:rsidR="00D570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D4257">
        <w:rPr>
          <w:rFonts w:ascii="Times New Roman" w:eastAsia="Times New Roman" w:hAnsi="Times New Roman" w:cs="Times New Roman"/>
          <w:sz w:val="26"/>
          <w:szCs w:val="26"/>
        </w:rPr>
        <w:t>3 минуты на ответы на вопросы</w:t>
      </w:r>
      <w:r w:rsidRPr="00CD4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663" w:rsidRPr="00CD4257" w:rsidRDefault="00262663" w:rsidP="00262663">
      <w:pPr>
        <w:pStyle w:val="a6"/>
        <w:spacing w:line="276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5429" w:rsidRDefault="00D64955" w:rsidP="00262663">
      <w:pPr>
        <w:pStyle w:val="4"/>
        <w:numPr>
          <w:ilvl w:val="0"/>
          <w:numId w:val="2"/>
        </w:numPr>
        <w:shd w:val="clear" w:color="auto" w:fill="auto"/>
        <w:tabs>
          <w:tab w:val="left" w:pos="1560"/>
        </w:tabs>
        <w:spacing w:after="0" w:line="276" w:lineRule="auto"/>
        <w:ind w:left="1560" w:firstLine="0"/>
        <w:jc w:val="both"/>
      </w:pPr>
      <w:r>
        <w:t>Экспертная оценка</w:t>
      </w:r>
      <w:r w:rsidR="00E25429">
        <w:t xml:space="preserve"> материалов</w:t>
      </w:r>
      <w:r>
        <w:t>, представленных на Конференцию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right="20" w:firstLine="700"/>
        <w:jc w:val="both"/>
      </w:pPr>
      <w:r>
        <w:t xml:space="preserve"> Жюри обеспечивает объективность оценки представленных материалов в строгом соответствии с критериями и процедурой оценивания (Приложение 5).</w:t>
      </w:r>
    </w:p>
    <w:p w:rsidR="00E25429" w:rsidRDefault="00D64955" w:rsidP="00D146AF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20" w:right="20" w:firstLine="700"/>
        <w:jc w:val="both"/>
      </w:pPr>
      <w:r>
        <w:t xml:space="preserve"> Проведение Конференции</w:t>
      </w:r>
      <w:r w:rsidR="00E25429">
        <w:t xml:space="preserve"> предполагает оценку общей методической компете</w:t>
      </w:r>
      <w:r w:rsidR="00D146AF">
        <w:t xml:space="preserve">нтности участников и </w:t>
      </w:r>
      <w:r w:rsidR="00E25429">
        <w:t>оценку профессиональной компетентности в области</w:t>
      </w:r>
      <w:r w:rsidR="00D146AF">
        <w:t xml:space="preserve"> научного исследования</w:t>
      </w:r>
      <w:r w:rsidR="00E25429">
        <w:t>, в т. ч. с применением цифровых технологий.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Мате</w:t>
      </w:r>
      <w:r w:rsidR="00D64955">
        <w:t>риалы, представленные на Конференцию</w:t>
      </w:r>
      <w:r>
        <w:t>, не рецензируются и не возвращаются. Материалы, отправленные после указанного срока подачи или</w:t>
      </w:r>
      <w:r w:rsidR="00D64955">
        <w:t xml:space="preserve"> не соответствующие</w:t>
      </w:r>
      <w:r>
        <w:t xml:space="preserve"> требовани</w:t>
      </w:r>
      <w:r w:rsidR="00D64955">
        <w:t>ям оформления и содержания,</w:t>
      </w:r>
      <w:r>
        <w:t xml:space="preserve"> не рассматриваются и автору не возвращаются.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Авторы матер</w:t>
      </w:r>
      <w:r w:rsidR="00D64955">
        <w:t>иалов, представленных на Конференцию</w:t>
      </w:r>
      <w:r>
        <w:t>, обязаны гарантировать соблюдение авторских прав при их подготовке.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Представляя материалы в Оргкомитет, авторы соглашаются на использование персональных данных</w:t>
      </w:r>
      <w:r w:rsidR="008E3DB2">
        <w:t xml:space="preserve"> и публикации материалов</w:t>
      </w:r>
      <w:r>
        <w:t xml:space="preserve"> членами Оргко</w:t>
      </w:r>
      <w:r w:rsidR="008E3DB2">
        <w:t>митета</w:t>
      </w:r>
      <w:r w:rsidR="00D64955">
        <w:t xml:space="preserve"> </w:t>
      </w:r>
      <w:r w:rsidR="008E3DB2">
        <w:t xml:space="preserve">и </w:t>
      </w:r>
      <w:r w:rsidR="00D64955">
        <w:t>жюри для целей Конференции</w:t>
      </w:r>
      <w:r>
        <w:t>.</w:t>
      </w:r>
    </w:p>
    <w:p w:rsidR="00262663" w:rsidRDefault="00262663" w:rsidP="00262663">
      <w:pPr>
        <w:pStyle w:val="4"/>
        <w:shd w:val="clear" w:color="auto" w:fill="auto"/>
        <w:spacing w:after="0" w:line="276" w:lineRule="auto"/>
        <w:ind w:left="720" w:right="20" w:firstLine="0"/>
        <w:jc w:val="both"/>
      </w:pPr>
    </w:p>
    <w:p w:rsidR="00E25429" w:rsidRDefault="00D64955" w:rsidP="00262663">
      <w:pPr>
        <w:pStyle w:val="4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1560" w:firstLine="0"/>
        <w:jc w:val="both"/>
      </w:pPr>
      <w:r>
        <w:t>Правила оформления</w:t>
      </w:r>
      <w:r w:rsidR="00E25429">
        <w:t xml:space="preserve"> материалов</w:t>
      </w:r>
      <w:r w:rsidR="00D57003">
        <w:t>, представленных на Конференцию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Документы в адрес Оргкомитета направляются в электронном виде согласно п. 5.3.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proofErr w:type="gramStart"/>
      <w:r>
        <w:t xml:space="preserve">Весь текстовый материал представляется в формате </w:t>
      </w:r>
      <w:r w:rsidRPr="00F81FCE"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шрифт - </w:t>
      </w:r>
      <w:r w:rsidRPr="000777EC">
        <w:rPr>
          <w:lang w:val="en-US"/>
        </w:rPr>
        <w:t>Times</w:t>
      </w:r>
      <w:r w:rsidRPr="00F81FCE">
        <w:t xml:space="preserve"> </w:t>
      </w:r>
      <w:r w:rsidRPr="000777EC">
        <w:rPr>
          <w:lang w:val="en-US"/>
        </w:rPr>
        <w:t>New</w:t>
      </w:r>
      <w:r w:rsidRPr="00F81FCE">
        <w:t xml:space="preserve"> </w:t>
      </w:r>
      <w:r w:rsidRPr="000777EC">
        <w:rPr>
          <w:lang w:val="en-US"/>
        </w:rPr>
        <w:t>Roman</w:t>
      </w:r>
      <w:r>
        <w:t>; кегль 14 обычный, без уплотнения, междустрочный интервал - одинарный; выравнивание по ширине; поля: верхнее, нижнее, правое, левое - 2 см; абзацный отступ - 1,25 см; без переносов.</w:t>
      </w:r>
      <w:proofErr w:type="gramEnd"/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 w:rsidRPr="007B3329">
        <w:t>На титульном листе указывается полное наименование образовательной организаци</w:t>
      </w:r>
      <w:r>
        <w:t xml:space="preserve">и, район, </w:t>
      </w:r>
      <w:r w:rsidR="006E25A5">
        <w:t xml:space="preserve">населенный пункт, </w:t>
      </w:r>
      <w:r w:rsidR="002050F8">
        <w:t>тема и Ф.И.О. участника</w:t>
      </w:r>
      <w:r>
        <w:t xml:space="preserve"> (Приложение 6).</w:t>
      </w:r>
    </w:p>
    <w:p w:rsidR="007A5C03" w:rsidRDefault="00E25429" w:rsidP="007A5C0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 w:rsidRPr="00F81FCE">
        <w:t xml:space="preserve"> </w:t>
      </w:r>
      <w:r w:rsidR="00081CB5">
        <w:t>Проект</w:t>
      </w:r>
      <w:r w:rsidR="00081CB5">
        <w:rPr>
          <w:lang w:val="tt-RU"/>
        </w:rPr>
        <w:t>ные работы</w:t>
      </w:r>
      <w:r w:rsidR="007A5C03">
        <w:t xml:space="preserve"> участников Конференции должны включать в себя: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паспорт проекта, в котором отражается тема, целевые группы проекта, цель и задачи проекта, ресурсы реализации проекта, индикативные показатели (результаты);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firstLine="720"/>
        <w:jc w:val="both"/>
      </w:pPr>
      <w:r>
        <w:t xml:space="preserve"> обоснование актуальности, определение сроков реализации;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содержание проекта с указанием приоритетных направлений, описание педагогических технологий, используемых при реализации проекта;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firstLine="720"/>
        <w:jc w:val="both"/>
      </w:pPr>
      <w:r>
        <w:t xml:space="preserve"> результативность реализации проекта;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firstLine="720"/>
        <w:jc w:val="both"/>
      </w:pPr>
      <w:r>
        <w:t xml:space="preserve"> список источников;</w:t>
      </w:r>
    </w:p>
    <w:p w:rsidR="007A5C03" w:rsidRDefault="007A5C03" w:rsidP="007A5C03">
      <w:pPr>
        <w:pStyle w:val="4"/>
        <w:numPr>
          <w:ilvl w:val="0"/>
          <w:numId w:val="3"/>
        </w:numPr>
        <w:shd w:val="clear" w:color="auto" w:fill="auto"/>
        <w:spacing w:after="0" w:line="276" w:lineRule="auto"/>
        <w:ind w:firstLine="720"/>
        <w:jc w:val="both"/>
      </w:pPr>
      <w:r>
        <w:t xml:space="preserve"> приложения.</w:t>
      </w:r>
    </w:p>
    <w:p w:rsidR="00E25429" w:rsidRDefault="00D146AF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firstLine="720"/>
        <w:jc w:val="both"/>
      </w:pPr>
      <w:r>
        <w:lastRenderedPageBreak/>
        <w:t>Об</w:t>
      </w:r>
      <w:r w:rsidR="007A5C03">
        <w:t>ъем работ не должен превышать 8</w:t>
      </w:r>
      <w:r w:rsidR="00137BC9">
        <w:t xml:space="preserve"> -10</w:t>
      </w:r>
      <w:r w:rsidR="007A5C03">
        <w:t xml:space="preserve"> страниц текста</w:t>
      </w:r>
      <w:r w:rsidR="00E25429">
        <w:t>.</w:t>
      </w:r>
    </w:p>
    <w:p w:rsidR="00262663" w:rsidRDefault="00137BC9" w:rsidP="006B6C17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left="720" w:firstLine="0"/>
        <w:jc w:val="both"/>
      </w:pPr>
      <w:r>
        <w:t xml:space="preserve"> </w:t>
      </w:r>
      <w:proofErr w:type="spellStart"/>
      <w:r>
        <w:t>Буктрейлер</w:t>
      </w:r>
      <w:proofErr w:type="spellEnd"/>
      <w:r w:rsidR="00A81EAB" w:rsidRPr="00A81EAB">
        <w:rPr>
          <w:lang w:val="tt-RU"/>
        </w:rPr>
        <w:t>ы</w:t>
      </w:r>
      <w:r>
        <w:t xml:space="preserve"> должны быть записаны горизонтально и</w:t>
      </w:r>
      <w:r w:rsidR="00A81EAB">
        <w:t xml:space="preserve"> содержать тему</w:t>
      </w:r>
      <w:r w:rsidR="00A81EAB" w:rsidRPr="00A81EAB">
        <w:rPr>
          <w:lang w:val="tt-RU"/>
        </w:rPr>
        <w:t xml:space="preserve"> работы. </w:t>
      </w:r>
      <w:r w:rsidR="00E25429">
        <w:t xml:space="preserve"> </w:t>
      </w:r>
    </w:p>
    <w:p w:rsidR="00E25429" w:rsidRDefault="002C5EA2" w:rsidP="00262663">
      <w:pPr>
        <w:pStyle w:val="4"/>
        <w:numPr>
          <w:ilvl w:val="0"/>
          <w:numId w:val="2"/>
        </w:numPr>
        <w:shd w:val="clear" w:color="auto" w:fill="auto"/>
        <w:tabs>
          <w:tab w:val="left" w:pos="3797"/>
        </w:tabs>
        <w:spacing w:after="0" w:line="276" w:lineRule="auto"/>
        <w:ind w:left="3440" w:firstLine="0"/>
        <w:jc w:val="both"/>
      </w:pPr>
      <w:r>
        <w:t>Подведение итогов Конференции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Объявление результатов и </w:t>
      </w:r>
      <w:r w:rsidR="00D43BF8">
        <w:t>награждение победителей Конференции</w:t>
      </w:r>
      <w:r w:rsidR="00D57003">
        <w:t xml:space="preserve"> будет проводиться </w:t>
      </w:r>
      <w:r w:rsidR="00081CB5">
        <w:rPr>
          <w:lang w:val="tt-RU"/>
        </w:rPr>
        <w:t>27</w:t>
      </w:r>
      <w:r w:rsidR="006954C7">
        <w:t xml:space="preserve"> </w:t>
      </w:r>
      <w:r w:rsidR="008F0077">
        <w:rPr>
          <w:lang w:val="tt-RU"/>
        </w:rPr>
        <w:t>январ</w:t>
      </w:r>
      <w:r w:rsidR="002B2664">
        <w:t>я 2024</w:t>
      </w:r>
      <w:r>
        <w:t xml:space="preserve"> года.</w:t>
      </w:r>
    </w:p>
    <w:p w:rsidR="00E25429" w:rsidRPr="009E796C" w:rsidRDefault="00D43BF8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 w:rsidRPr="00F73B10">
        <w:t xml:space="preserve"> Итоги Конференции</w:t>
      </w:r>
      <w:r w:rsidR="00E25429" w:rsidRPr="00F73B10">
        <w:t xml:space="preserve"> также будут размещены на официальном сайте</w:t>
      </w:r>
      <w:r w:rsidR="00F564ED" w:rsidRPr="00F564ED">
        <w:t xml:space="preserve"> </w:t>
      </w:r>
      <w:r w:rsidR="00F564ED" w:rsidRPr="009E796C">
        <w:t xml:space="preserve">Всемирного Конгресса татар, </w:t>
      </w:r>
      <w:r w:rsidR="00E25429" w:rsidRPr="009E796C">
        <w:t xml:space="preserve"> </w:t>
      </w:r>
      <w:r w:rsidR="00F73B10" w:rsidRPr="009E796C">
        <w:t>Министерства образован</w:t>
      </w:r>
      <w:r w:rsidR="009E796C" w:rsidRPr="009E796C">
        <w:t>ия и науки Республики Татарстан</w:t>
      </w:r>
      <w:r w:rsidR="009E796C" w:rsidRPr="009E796C">
        <w:rPr>
          <w:lang w:val="tt-RU"/>
        </w:rPr>
        <w:t>.</w:t>
      </w:r>
    </w:p>
    <w:p w:rsidR="00E25429" w:rsidRPr="009E796C" w:rsidRDefault="00D43BF8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 w:rsidRPr="009E796C">
        <w:t xml:space="preserve"> Победители Конференции</w:t>
      </w:r>
      <w:r w:rsidR="00E25429" w:rsidRPr="009E796C">
        <w:t xml:space="preserve"> получа</w:t>
      </w:r>
      <w:r w:rsidR="00530D55" w:rsidRPr="009E796C">
        <w:t>ю</w:t>
      </w:r>
      <w:r w:rsidR="00E25429" w:rsidRPr="009E796C">
        <w:t>т дипломы победителей за I, II, III м</w:t>
      </w:r>
      <w:r w:rsidR="00F564ED" w:rsidRPr="009E796C">
        <w:t>еста</w:t>
      </w:r>
      <w:r w:rsidR="00530D55" w:rsidRPr="009E796C">
        <w:t xml:space="preserve"> и ценные подарки по каждой номинации</w:t>
      </w:r>
      <w:r w:rsidR="008E3DB2">
        <w:t xml:space="preserve">.  </w:t>
      </w:r>
      <w:r w:rsidR="00E25429" w:rsidRPr="009E796C">
        <w:t xml:space="preserve"> </w:t>
      </w:r>
    </w:p>
    <w:p w:rsidR="00E25429" w:rsidRDefault="00E25429" w:rsidP="00262663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720"/>
        <w:jc w:val="both"/>
      </w:pPr>
      <w:r>
        <w:t xml:space="preserve"> Конкурсанты, не вошедшие в число победителей</w:t>
      </w:r>
      <w:proofErr w:type="gramStart"/>
      <w:r w:rsidR="008E3DB2">
        <w:t xml:space="preserve"> </w:t>
      </w:r>
      <w:r>
        <w:t>,</w:t>
      </w:r>
      <w:proofErr w:type="gramEnd"/>
      <w:r>
        <w:t xml:space="preserve"> получают сертификаты участников. Решение жюри является окончательным и пересмотру не подлежит.</w:t>
      </w:r>
    </w:p>
    <w:p w:rsidR="002B2664" w:rsidRPr="002B2664" w:rsidRDefault="00E25429" w:rsidP="00487FB4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426"/>
        <w:jc w:val="both"/>
        <w:rPr>
          <w:color w:val="000000"/>
          <w:lang w:eastAsia="ru-RU" w:bidi="ru-RU"/>
        </w:rPr>
      </w:pPr>
      <w:r>
        <w:t xml:space="preserve"> Лучшие работы будут рекомендованы к публикации в сборнике </w:t>
      </w:r>
      <w:r w:rsidR="002B2664" w:rsidRPr="00483E36">
        <w:t>“</w:t>
      </w:r>
      <w:proofErr w:type="spellStart"/>
      <w:r w:rsidR="002B2664" w:rsidRPr="00483E36">
        <w:t>Ризаэддин</w:t>
      </w:r>
      <w:proofErr w:type="spellEnd"/>
      <w:r w:rsidR="002B2664" w:rsidRPr="00483E36">
        <w:t xml:space="preserve"> </w:t>
      </w:r>
      <w:proofErr w:type="spellStart"/>
      <w:r w:rsidR="002B2664" w:rsidRPr="00483E36">
        <w:t>Фахреддин</w:t>
      </w:r>
      <w:proofErr w:type="spellEnd"/>
      <w:r w:rsidR="002B2664" w:rsidRPr="00483E36">
        <w:t xml:space="preserve"> и современность”.  </w:t>
      </w:r>
    </w:p>
    <w:p w:rsidR="009916C0" w:rsidRPr="009916C0" w:rsidRDefault="00E25429" w:rsidP="002B2664">
      <w:pPr>
        <w:pStyle w:val="4"/>
        <w:numPr>
          <w:ilvl w:val="1"/>
          <w:numId w:val="2"/>
        </w:numPr>
        <w:shd w:val="clear" w:color="auto" w:fill="auto"/>
        <w:spacing w:after="0" w:line="276" w:lineRule="auto"/>
        <w:ind w:right="20" w:firstLine="426"/>
        <w:jc w:val="both"/>
        <w:rPr>
          <w:color w:val="000000"/>
          <w:lang w:eastAsia="ru-RU" w:bidi="ru-RU"/>
        </w:rPr>
      </w:pPr>
      <w:r w:rsidRPr="002B2664">
        <w:rPr>
          <w:color w:val="000000"/>
          <w:lang w:eastAsia="ru-RU" w:bidi="ru-RU"/>
        </w:rPr>
        <w:t xml:space="preserve">Телефоны для справок: </w:t>
      </w:r>
      <w:r w:rsidRPr="003D469F">
        <w:t>Автономная некоммерческая общеобразовательная организация "Академия навыков"</w:t>
      </w:r>
      <w:r>
        <w:t xml:space="preserve"> </w:t>
      </w:r>
      <w:r w:rsidRPr="002B2664">
        <w:rPr>
          <w:rFonts w:asciiTheme="majorBidi" w:hAnsiTheme="majorBidi" w:cstheme="majorBidi"/>
          <w:color w:val="000000"/>
          <w:lang w:eastAsia="ru-RU" w:bidi="ru-RU"/>
        </w:rPr>
        <w:t xml:space="preserve">- </w:t>
      </w:r>
      <w:r w:rsidRPr="002B2664">
        <w:rPr>
          <w:rFonts w:asciiTheme="majorBidi" w:hAnsiTheme="majorBidi" w:cstheme="majorBidi"/>
          <w:color w:val="000000"/>
        </w:rPr>
        <w:t>7(843)-240-11-33</w:t>
      </w:r>
      <w:r w:rsidRPr="002B2664">
        <w:rPr>
          <w:rFonts w:asciiTheme="majorBidi" w:hAnsiTheme="majorBidi" w:cstheme="majorBidi"/>
          <w:color w:val="000000"/>
          <w:lang w:eastAsia="ru-RU" w:bidi="ru-RU"/>
        </w:rPr>
        <w:t>;</w:t>
      </w:r>
    </w:p>
    <w:p w:rsidR="009916C0" w:rsidRDefault="009916C0" w:rsidP="009916C0">
      <w:pPr>
        <w:pStyle w:val="4"/>
        <w:shd w:val="clear" w:color="auto" w:fill="auto"/>
        <w:spacing w:after="0" w:line="276" w:lineRule="auto"/>
        <w:ind w:right="20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proofErr w:type="spellStart"/>
      <w:r w:rsidR="002B2664">
        <w:rPr>
          <w:color w:val="000000"/>
          <w:lang w:eastAsia="ru-RU" w:bidi="ru-RU"/>
        </w:rPr>
        <w:t>Ризатдинова</w:t>
      </w:r>
      <w:proofErr w:type="spellEnd"/>
      <w:r w:rsidR="002B2664">
        <w:rPr>
          <w:color w:val="000000"/>
          <w:lang w:eastAsia="ru-RU" w:bidi="ru-RU"/>
        </w:rPr>
        <w:t xml:space="preserve"> </w:t>
      </w:r>
      <w:proofErr w:type="spellStart"/>
      <w:r w:rsidR="002B2664">
        <w:rPr>
          <w:color w:val="000000"/>
          <w:lang w:eastAsia="ru-RU" w:bidi="ru-RU"/>
        </w:rPr>
        <w:t>Дуррия</w:t>
      </w:r>
      <w:proofErr w:type="spellEnd"/>
      <w:r w:rsidR="002B2664">
        <w:rPr>
          <w:color w:val="000000"/>
          <w:lang w:eastAsia="ru-RU" w:bidi="ru-RU"/>
        </w:rPr>
        <w:t xml:space="preserve"> </w:t>
      </w:r>
      <w:proofErr w:type="spellStart"/>
      <w:r w:rsidR="002B2664">
        <w:rPr>
          <w:color w:val="000000"/>
          <w:lang w:eastAsia="ru-RU" w:bidi="ru-RU"/>
        </w:rPr>
        <w:t>Вагизовна</w:t>
      </w:r>
      <w:proofErr w:type="spellEnd"/>
      <w:r w:rsidR="002B2664">
        <w:rPr>
          <w:color w:val="000000"/>
          <w:lang w:eastAsia="ru-RU" w:bidi="ru-RU"/>
        </w:rPr>
        <w:t xml:space="preserve"> (</w:t>
      </w:r>
      <w:proofErr w:type="spellStart"/>
      <w:r w:rsidR="002B2664">
        <w:rPr>
          <w:color w:val="000000"/>
          <w:lang w:eastAsia="ru-RU" w:bidi="ru-RU"/>
        </w:rPr>
        <w:t>зав</w:t>
      </w:r>
      <w:proofErr w:type="gramStart"/>
      <w:r w:rsidR="002B2664">
        <w:rPr>
          <w:color w:val="000000"/>
          <w:lang w:eastAsia="ru-RU" w:bidi="ru-RU"/>
        </w:rPr>
        <w:t>.м</w:t>
      </w:r>
      <w:proofErr w:type="gramEnd"/>
      <w:r w:rsidR="002B2664">
        <w:rPr>
          <w:color w:val="000000"/>
          <w:lang w:eastAsia="ru-RU" w:bidi="ru-RU"/>
        </w:rPr>
        <w:t>етодотдела</w:t>
      </w:r>
      <w:proofErr w:type="spellEnd"/>
      <w:r w:rsidR="002B2664">
        <w:rPr>
          <w:color w:val="000000"/>
          <w:lang w:eastAsia="ru-RU" w:bidi="ru-RU"/>
        </w:rPr>
        <w:t>) – 8</w:t>
      </w:r>
      <w:r>
        <w:rPr>
          <w:color w:val="000000"/>
          <w:lang w:eastAsia="ru-RU" w:bidi="ru-RU"/>
        </w:rPr>
        <w:t>-</w:t>
      </w:r>
      <w:r w:rsidR="002B2664">
        <w:rPr>
          <w:color w:val="000000"/>
          <w:lang w:eastAsia="ru-RU" w:bidi="ru-RU"/>
        </w:rPr>
        <w:t>905</w:t>
      </w:r>
      <w:r>
        <w:rPr>
          <w:color w:val="000000"/>
          <w:lang w:eastAsia="ru-RU" w:bidi="ru-RU"/>
        </w:rPr>
        <w:t>-</w:t>
      </w:r>
      <w:r w:rsidR="002B2664">
        <w:rPr>
          <w:color w:val="000000"/>
          <w:lang w:eastAsia="ru-RU" w:bidi="ru-RU"/>
        </w:rPr>
        <w:t>373</w:t>
      </w:r>
      <w:r>
        <w:rPr>
          <w:color w:val="000000"/>
          <w:lang w:eastAsia="ru-RU" w:bidi="ru-RU"/>
        </w:rPr>
        <w:t>-</w:t>
      </w:r>
      <w:r w:rsidR="002B2664">
        <w:rPr>
          <w:color w:val="000000"/>
          <w:lang w:eastAsia="ru-RU" w:bidi="ru-RU"/>
        </w:rPr>
        <w:t>45</w:t>
      </w:r>
      <w:r>
        <w:rPr>
          <w:color w:val="000000"/>
          <w:lang w:eastAsia="ru-RU" w:bidi="ru-RU"/>
        </w:rPr>
        <w:t>-</w:t>
      </w:r>
      <w:r w:rsidR="002B2664">
        <w:rPr>
          <w:color w:val="000000"/>
          <w:lang w:eastAsia="ru-RU" w:bidi="ru-RU"/>
        </w:rPr>
        <w:t xml:space="preserve">30; </w:t>
      </w:r>
      <w:r>
        <w:rPr>
          <w:color w:val="000000"/>
          <w:lang w:eastAsia="ru-RU" w:bidi="ru-RU"/>
        </w:rPr>
        <w:t xml:space="preserve">   </w:t>
      </w:r>
    </w:p>
    <w:p w:rsidR="007240FC" w:rsidRDefault="009916C0" w:rsidP="009916C0">
      <w:pPr>
        <w:pStyle w:val="4"/>
        <w:shd w:val="clear" w:color="auto" w:fill="auto"/>
        <w:spacing w:after="0" w:line="276" w:lineRule="auto"/>
        <w:ind w:right="20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proofErr w:type="spellStart"/>
      <w:r w:rsidR="00E25429">
        <w:t>Сулайманова</w:t>
      </w:r>
      <w:proofErr w:type="spellEnd"/>
      <w:r w:rsidR="00E25429">
        <w:t xml:space="preserve"> Хана </w:t>
      </w:r>
      <w:proofErr w:type="spellStart"/>
      <w:r w:rsidR="00E25429">
        <w:t>Хайдаряновна</w:t>
      </w:r>
      <w:proofErr w:type="spellEnd"/>
      <w:r w:rsidR="00E25429" w:rsidRPr="00DB1664">
        <w:t xml:space="preserve"> (</w:t>
      </w:r>
      <w:r w:rsidR="00E25429">
        <w:t>методист</w:t>
      </w:r>
      <w:r w:rsidR="00E25429" w:rsidRPr="002B2664">
        <w:rPr>
          <w:color w:val="000000"/>
          <w:lang w:eastAsia="ru-RU" w:bidi="ru-RU"/>
        </w:rPr>
        <w:t xml:space="preserve">) </w:t>
      </w:r>
      <w:r w:rsidR="00D57003" w:rsidRPr="002B2664">
        <w:rPr>
          <w:color w:val="000000"/>
          <w:lang w:eastAsia="ru-RU" w:bidi="ru-RU"/>
        </w:rPr>
        <w:t>–</w:t>
      </w:r>
      <w:r w:rsidR="00E25429" w:rsidRPr="002B2664">
        <w:rPr>
          <w:color w:val="000000"/>
          <w:lang w:eastAsia="ru-RU" w:bidi="ru-RU"/>
        </w:rPr>
        <w:t xml:space="preserve"> </w:t>
      </w:r>
      <w:r w:rsidR="00E25429" w:rsidRPr="00DB1664">
        <w:t>8</w:t>
      </w:r>
      <w:r>
        <w:t>-</w:t>
      </w:r>
      <w:r w:rsidR="00E25429" w:rsidRPr="00DB1664">
        <w:t>9</w:t>
      </w:r>
      <w:r w:rsidR="00E25429">
        <w:t>58</w:t>
      </w:r>
      <w:r>
        <w:t>-</w:t>
      </w:r>
      <w:r w:rsidR="00E25429">
        <w:t>625</w:t>
      </w:r>
      <w:r>
        <w:t>-</w:t>
      </w:r>
      <w:r w:rsidR="00E25429">
        <w:t>57</w:t>
      </w:r>
      <w:r>
        <w:t>-</w:t>
      </w:r>
      <w:r w:rsidR="00E25429">
        <w:t>25</w:t>
      </w:r>
      <w:r w:rsidR="00D57003" w:rsidRPr="002B2664">
        <w:rPr>
          <w:color w:val="000000"/>
          <w:lang w:eastAsia="ru-RU" w:bidi="ru-RU"/>
        </w:rPr>
        <w:t>.</w:t>
      </w:r>
    </w:p>
    <w:p w:rsidR="00262663" w:rsidRPr="00FF4F8D" w:rsidRDefault="00262663" w:rsidP="002F5E43">
      <w:pPr>
        <w:pStyle w:val="4"/>
        <w:tabs>
          <w:tab w:val="left" w:pos="1272"/>
        </w:tabs>
        <w:spacing w:after="0" w:line="276" w:lineRule="auto"/>
        <w:ind w:right="20" w:firstLine="284"/>
        <w:jc w:val="right"/>
      </w:pPr>
    </w:p>
    <w:sectPr w:rsidR="00262663" w:rsidRPr="00FF4F8D" w:rsidSect="001F7C63">
      <w:type w:val="continuous"/>
      <w:pgSz w:w="11909" w:h="16838"/>
      <w:pgMar w:top="426" w:right="873" w:bottom="1134" w:left="873" w:header="0" w:footer="3" w:gutter="230"/>
      <w:cols w:space="720"/>
      <w:noEndnote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3AB"/>
    <w:multiLevelType w:val="multilevel"/>
    <w:tmpl w:val="B510BD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12594"/>
    <w:multiLevelType w:val="hybridMultilevel"/>
    <w:tmpl w:val="5ABE916E"/>
    <w:lvl w:ilvl="0" w:tplc="418C1EF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1D405368"/>
    <w:multiLevelType w:val="hybridMultilevel"/>
    <w:tmpl w:val="6FC0A942"/>
    <w:lvl w:ilvl="0" w:tplc="0388C50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9BC4101"/>
    <w:multiLevelType w:val="multilevel"/>
    <w:tmpl w:val="EEACE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085309"/>
    <w:multiLevelType w:val="multilevel"/>
    <w:tmpl w:val="AAB46F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5429"/>
    <w:rsid w:val="00081CB5"/>
    <w:rsid w:val="000B4FBE"/>
    <w:rsid w:val="000F6F29"/>
    <w:rsid w:val="00137BC9"/>
    <w:rsid w:val="00144E15"/>
    <w:rsid w:val="00176BFA"/>
    <w:rsid w:val="001D01FF"/>
    <w:rsid w:val="001E344A"/>
    <w:rsid w:val="001F7C63"/>
    <w:rsid w:val="002050F8"/>
    <w:rsid w:val="00262663"/>
    <w:rsid w:val="00270AB7"/>
    <w:rsid w:val="00277D38"/>
    <w:rsid w:val="002A22BA"/>
    <w:rsid w:val="002B2664"/>
    <w:rsid w:val="002C42AC"/>
    <w:rsid w:val="002C5EA2"/>
    <w:rsid w:val="002F5E43"/>
    <w:rsid w:val="0032207C"/>
    <w:rsid w:val="003556E8"/>
    <w:rsid w:val="003760FA"/>
    <w:rsid w:val="003A03C8"/>
    <w:rsid w:val="003B7B88"/>
    <w:rsid w:val="00401361"/>
    <w:rsid w:val="00462D5A"/>
    <w:rsid w:val="00483E36"/>
    <w:rsid w:val="00486EBE"/>
    <w:rsid w:val="004C2177"/>
    <w:rsid w:val="004E3B4C"/>
    <w:rsid w:val="00530D55"/>
    <w:rsid w:val="00552843"/>
    <w:rsid w:val="005A30EF"/>
    <w:rsid w:val="005A43BC"/>
    <w:rsid w:val="005B4A25"/>
    <w:rsid w:val="005B6B81"/>
    <w:rsid w:val="005B7E70"/>
    <w:rsid w:val="005D7BE3"/>
    <w:rsid w:val="005F21F3"/>
    <w:rsid w:val="006267A4"/>
    <w:rsid w:val="00643EB8"/>
    <w:rsid w:val="0068381B"/>
    <w:rsid w:val="006954C7"/>
    <w:rsid w:val="006A4813"/>
    <w:rsid w:val="006C52A6"/>
    <w:rsid w:val="006E25A5"/>
    <w:rsid w:val="00700FB3"/>
    <w:rsid w:val="007240FC"/>
    <w:rsid w:val="00780FF4"/>
    <w:rsid w:val="0079007D"/>
    <w:rsid w:val="00797230"/>
    <w:rsid w:val="007A3EDF"/>
    <w:rsid w:val="007A4B33"/>
    <w:rsid w:val="007A5C03"/>
    <w:rsid w:val="007C2303"/>
    <w:rsid w:val="007E019E"/>
    <w:rsid w:val="007E4B3A"/>
    <w:rsid w:val="00875E7B"/>
    <w:rsid w:val="008B237A"/>
    <w:rsid w:val="008E3DB2"/>
    <w:rsid w:val="008F0077"/>
    <w:rsid w:val="00902BDB"/>
    <w:rsid w:val="0091193A"/>
    <w:rsid w:val="00920729"/>
    <w:rsid w:val="009916C0"/>
    <w:rsid w:val="009E796C"/>
    <w:rsid w:val="009F1988"/>
    <w:rsid w:val="00A06A06"/>
    <w:rsid w:val="00A77A07"/>
    <w:rsid w:val="00A81EAB"/>
    <w:rsid w:val="00AB269D"/>
    <w:rsid w:val="00AB7814"/>
    <w:rsid w:val="00AD3231"/>
    <w:rsid w:val="00AF71B0"/>
    <w:rsid w:val="00B13469"/>
    <w:rsid w:val="00B21791"/>
    <w:rsid w:val="00B35EC3"/>
    <w:rsid w:val="00B43230"/>
    <w:rsid w:val="00B665BE"/>
    <w:rsid w:val="00BC5300"/>
    <w:rsid w:val="00BD121D"/>
    <w:rsid w:val="00BE1490"/>
    <w:rsid w:val="00BF6889"/>
    <w:rsid w:val="00C016DC"/>
    <w:rsid w:val="00C5779E"/>
    <w:rsid w:val="00CE660F"/>
    <w:rsid w:val="00D10958"/>
    <w:rsid w:val="00D146AF"/>
    <w:rsid w:val="00D43BF8"/>
    <w:rsid w:val="00D45DBD"/>
    <w:rsid w:val="00D55A9F"/>
    <w:rsid w:val="00D57003"/>
    <w:rsid w:val="00D64955"/>
    <w:rsid w:val="00D720EF"/>
    <w:rsid w:val="00D767E8"/>
    <w:rsid w:val="00DC3BD7"/>
    <w:rsid w:val="00DE012D"/>
    <w:rsid w:val="00DE44CC"/>
    <w:rsid w:val="00DE65F8"/>
    <w:rsid w:val="00E24672"/>
    <w:rsid w:val="00E25429"/>
    <w:rsid w:val="00E66F90"/>
    <w:rsid w:val="00E67FB1"/>
    <w:rsid w:val="00EC7B05"/>
    <w:rsid w:val="00ED4EB9"/>
    <w:rsid w:val="00EF44A8"/>
    <w:rsid w:val="00F02CA5"/>
    <w:rsid w:val="00F2625F"/>
    <w:rsid w:val="00F43322"/>
    <w:rsid w:val="00F54FA3"/>
    <w:rsid w:val="00F564ED"/>
    <w:rsid w:val="00F73B10"/>
    <w:rsid w:val="00FE30EC"/>
    <w:rsid w:val="00FE6F53"/>
    <w:rsid w:val="00FF2BBE"/>
    <w:rsid w:val="00FF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6E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F2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429"/>
    <w:rPr>
      <w:color w:val="0066CC"/>
      <w:u w:val="single"/>
    </w:rPr>
  </w:style>
  <w:style w:type="character" w:customStyle="1" w:styleId="a4">
    <w:name w:val="Основной текст_"/>
    <w:link w:val="4"/>
    <w:rsid w:val="00E254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E254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E254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rsid w:val="00E254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4">
    <w:name w:val="Основной текст4"/>
    <w:basedOn w:val="a"/>
    <w:link w:val="a4"/>
    <w:rsid w:val="00E25429"/>
    <w:pPr>
      <w:shd w:val="clear" w:color="auto" w:fill="FFFFFF"/>
      <w:spacing w:after="420" w:line="0" w:lineRule="atLeast"/>
      <w:ind w:hanging="132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E25429"/>
    <w:pPr>
      <w:shd w:val="clear" w:color="auto" w:fill="FFFFFF"/>
      <w:spacing w:before="600" w:after="480" w:line="48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6">
    <w:name w:val="List Paragraph"/>
    <w:basedOn w:val="a"/>
    <w:uiPriority w:val="34"/>
    <w:qFormat/>
    <w:rsid w:val="00E254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21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A03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3C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11">
    <w:name w:val="Абзац списка1"/>
    <w:basedOn w:val="a"/>
    <w:uiPriority w:val="99"/>
    <w:rsid w:val="00FE6F53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f.fachreddin202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EBF1-7DB9-4CAC-B179-10A550F7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2023-10-24T08:37:00Z</cp:lastPrinted>
  <dcterms:created xsi:type="dcterms:W3CDTF">2023-11-05T12:33:00Z</dcterms:created>
  <dcterms:modified xsi:type="dcterms:W3CDTF">2023-11-05T12:33:00Z</dcterms:modified>
</cp:coreProperties>
</file>